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ДОГОВОР</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холодного водоснабжения и водоотведения</w:t>
      </w:r>
    </w:p>
    <w:p w:rsidR="002F004B" w:rsidRPr="000848B7" w:rsidRDefault="002F004B" w:rsidP="002F004B">
      <w:pPr>
        <w:pStyle w:val="ConsPlusNormal"/>
        <w:jc w:val="center"/>
        <w:rPr>
          <w:rFonts w:ascii="Times New Roman" w:hAnsi="Times New Roman" w:cs="Times New Roman"/>
        </w:rPr>
      </w:pPr>
    </w:p>
    <w:p w:rsidR="002F004B" w:rsidRPr="000848B7" w:rsidRDefault="00592654" w:rsidP="002F004B">
      <w:pPr>
        <w:pStyle w:val="ConsPlusNonformat"/>
        <w:jc w:val="both"/>
        <w:rPr>
          <w:rFonts w:ascii="Times New Roman" w:hAnsi="Times New Roman" w:cs="Times New Roman"/>
        </w:rPr>
      </w:pPr>
      <w:r w:rsidRPr="000848B7">
        <w:rPr>
          <w:rFonts w:ascii="Times New Roman" w:hAnsi="Times New Roman" w:cs="Times New Roman"/>
        </w:rPr>
        <w:t>г. Тула</w:t>
      </w:r>
      <w:r w:rsidR="002F004B" w:rsidRPr="000848B7">
        <w:rPr>
          <w:rFonts w:ascii="Times New Roman" w:hAnsi="Times New Roman" w:cs="Times New Roman"/>
        </w:rPr>
        <w:t xml:space="preserve">                   </w:t>
      </w:r>
      <w:r w:rsidRPr="000848B7">
        <w:rPr>
          <w:rFonts w:ascii="Times New Roman" w:hAnsi="Times New Roman" w:cs="Times New Roman"/>
        </w:rPr>
        <w:t xml:space="preserve">                                                                                                              </w:t>
      </w:r>
      <w:r w:rsidR="002F004B" w:rsidRPr="000848B7">
        <w:rPr>
          <w:rFonts w:ascii="Times New Roman" w:hAnsi="Times New Roman" w:cs="Times New Roman"/>
        </w:rPr>
        <w:t>"__" ____________ 20__ г.</w:t>
      </w:r>
    </w:p>
    <w:p w:rsidR="00592654" w:rsidRPr="000848B7" w:rsidRDefault="00592654" w:rsidP="002F004B">
      <w:pPr>
        <w:pStyle w:val="ConsPlusNonformat"/>
        <w:jc w:val="both"/>
        <w:rPr>
          <w:rFonts w:ascii="Times New Roman" w:hAnsi="Times New Roman" w:cs="Times New Roman"/>
        </w:rPr>
      </w:pPr>
    </w:p>
    <w:p w:rsidR="00D01943"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 xml:space="preserve">  </w:t>
      </w:r>
      <w:r w:rsidR="00592654" w:rsidRPr="000848B7">
        <w:rPr>
          <w:rFonts w:ascii="Times New Roman" w:hAnsi="Times New Roman" w:cs="Times New Roman"/>
        </w:rPr>
        <w:t xml:space="preserve">        Акционерное общество «Тулагорводоканал» (АО «Тулагорводоканал»)</w:t>
      </w:r>
      <w:r w:rsidRPr="000848B7">
        <w:rPr>
          <w:rFonts w:ascii="Times New Roman" w:hAnsi="Times New Roman" w:cs="Times New Roman"/>
        </w:rPr>
        <w:t>,</w:t>
      </w:r>
      <w:r w:rsidR="00592654" w:rsidRPr="000848B7">
        <w:rPr>
          <w:rFonts w:ascii="Times New Roman" w:hAnsi="Times New Roman" w:cs="Times New Roman"/>
        </w:rPr>
        <w:t xml:space="preserve"> </w:t>
      </w:r>
      <w:r w:rsidRPr="000848B7">
        <w:rPr>
          <w:rFonts w:ascii="Times New Roman" w:hAnsi="Times New Roman" w:cs="Times New Roman"/>
        </w:rPr>
        <w:t>именуемое в дальнейшем    организацией водопроводно-канализационного</w:t>
      </w:r>
      <w:r w:rsidR="00592654" w:rsidRPr="000848B7">
        <w:rPr>
          <w:rFonts w:ascii="Times New Roman" w:hAnsi="Times New Roman" w:cs="Times New Roman"/>
        </w:rPr>
        <w:t xml:space="preserve"> </w:t>
      </w:r>
      <w:r w:rsidRPr="000848B7">
        <w:rPr>
          <w:rFonts w:ascii="Times New Roman" w:hAnsi="Times New Roman" w:cs="Times New Roman"/>
        </w:rPr>
        <w:t xml:space="preserve">хозяйства, в </w:t>
      </w:r>
      <w:r w:rsidR="00D01943" w:rsidRPr="000848B7">
        <w:rPr>
          <w:rFonts w:ascii="Times New Roman" w:hAnsi="Times New Roman" w:cs="Times New Roman"/>
        </w:rPr>
        <w:t>лице заместителя</w:t>
      </w:r>
      <w:r w:rsidR="00592654" w:rsidRPr="000848B7">
        <w:rPr>
          <w:rFonts w:ascii="Times New Roman" w:hAnsi="Times New Roman" w:cs="Times New Roman"/>
        </w:rPr>
        <w:t xml:space="preserve"> генерального директора</w:t>
      </w:r>
      <w:r w:rsidR="00D01943" w:rsidRPr="000848B7">
        <w:rPr>
          <w:rFonts w:ascii="Times New Roman" w:hAnsi="Times New Roman" w:cs="Times New Roman"/>
        </w:rPr>
        <w:t xml:space="preserve"> по сбытовой деятельности Журавлевой О.С.</w:t>
      </w:r>
      <w:r w:rsidRPr="000848B7">
        <w:rPr>
          <w:rFonts w:ascii="Times New Roman" w:hAnsi="Times New Roman" w:cs="Times New Roman"/>
        </w:rPr>
        <w:t>,</w:t>
      </w:r>
      <w:r w:rsidR="00D01943" w:rsidRPr="000848B7">
        <w:rPr>
          <w:rFonts w:ascii="Times New Roman" w:hAnsi="Times New Roman" w:cs="Times New Roman"/>
        </w:rPr>
        <w:t xml:space="preserve"> действующего на основании доверенности от 06.08.2019г.            № 146-юр, </w:t>
      </w:r>
      <w:r w:rsidRPr="000848B7">
        <w:rPr>
          <w:rFonts w:ascii="Times New Roman" w:hAnsi="Times New Roman" w:cs="Times New Roman"/>
        </w:rPr>
        <w:t>с одной стороны, и</w:t>
      </w:r>
    </w:p>
    <w:p w:rsidR="002F004B" w:rsidRPr="000848B7" w:rsidRDefault="00D01943" w:rsidP="002F004B">
      <w:pPr>
        <w:pStyle w:val="ConsPlusNonformat"/>
        <w:jc w:val="both"/>
        <w:rPr>
          <w:rFonts w:ascii="Times New Roman" w:hAnsi="Times New Roman" w:cs="Times New Roman"/>
        </w:rPr>
      </w:pPr>
      <w:r w:rsidRPr="000848B7">
        <w:rPr>
          <w:rFonts w:ascii="Times New Roman" w:hAnsi="Times New Roman" w:cs="Times New Roman"/>
        </w:rPr>
        <w:t xml:space="preserve">          </w:t>
      </w:r>
      <w:r w:rsidR="002F004B" w:rsidRPr="000848B7">
        <w:rPr>
          <w:rFonts w:ascii="Times New Roman" w:hAnsi="Times New Roman" w:cs="Times New Roman"/>
        </w:rPr>
        <w:t xml:space="preserve"> ___________</w:t>
      </w:r>
      <w:r w:rsidRPr="000848B7">
        <w:rPr>
          <w:rFonts w:ascii="Times New Roman" w:hAnsi="Times New Roman" w:cs="Times New Roman"/>
        </w:rPr>
        <w:t>_____________________________</w:t>
      </w:r>
      <w:r w:rsidR="002F004B" w:rsidRPr="000848B7">
        <w:rPr>
          <w:rFonts w:ascii="Times New Roman" w:hAnsi="Times New Roman" w:cs="Times New Roman"/>
        </w:rPr>
        <w:t>____________,</w:t>
      </w:r>
      <w:r w:rsidRPr="000848B7">
        <w:rPr>
          <w:rFonts w:ascii="Times New Roman" w:hAnsi="Times New Roman" w:cs="Times New Roman"/>
        </w:rPr>
        <w:t xml:space="preserve"> </w:t>
      </w:r>
      <w:proofErr w:type="gramStart"/>
      <w:r w:rsidR="002F004B" w:rsidRPr="000848B7">
        <w:rPr>
          <w:rFonts w:ascii="Times New Roman" w:hAnsi="Times New Roman" w:cs="Times New Roman"/>
        </w:rPr>
        <w:t>и</w:t>
      </w:r>
      <w:r w:rsidRPr="000848B7">
        <w:rPr>
          <w:rFonts w:ascii="Times New Roman" w:hAnsi="Times New Roman" w:cs="Times New Roman"/>
        </w:rPr>
        <w:t>менуемое</w:t>
      </w:r>
      <w:proofErr w:type="gramEnd"/>
      <w:r w:rsidRPr="000848B7">
        <w:rPr>
          <w:rFonts w:ascii="Times New Roman" w:hAnsi="Times New Roman" w:cs="Times New Roman"/>
        </w:rPr>
        <w:t xml:space="preserve"> </w:t>
      </w:r>
      <w:r w:rsidR="002F004B" w:rsidRPr="000848B7">
        <w:rPr>
          <w:rFonts w:ascii="Times New Roman" w:hAnsi="Times New Roman" w:cs="Times New Roman"/>
        </w:rPr>
        <w:t>в</w:t>
      </w:r>
      <w:r w:rsidRPr="000848B7">
        <w:rPr>
          <w:rFonts w:ascii="Times New Roman" w:hAnsi="Times New Roman" w:cs="Times New Roman"/>
        </w:rPr>
        <w:t xml:space="preserve"> </w:t>
      </w:r>
      <w:r w:rsidR="002F004B" w:rsidRPr="000848B7">
        <w:rPr>
          <w:rFonts w:ascii="Times New Roman" w:hAnsi="Times New Roman" w:cs="Times New Roman"/>
        </w:rPr>
        <w:t>дальнейшем абонентом,       в лице</w:t>
      </w:r>
      <w:r w:rsidRPr="000848B7">
        <w:rPr>
          <w:rFonts w:ascii="Times New Roman" w:hAnsi="Times New Roman" w:cs="Times New Roman"/>
        </w:rPr>
        <w:t xml:space="preserve"> </w:t>
      </w:r>
      <w:r w:rsidR="002F004B" w:rsidRPr="000848B7">
        <w:rPr>
          <w:rFonts w:ascii="Times New Roman" w:hAnsi="Times New Roman" w:cs="Times New Roman"/>
        </w:rPr>
        <w:t>________________________________________</w:t>
      </w:r>
      <w:r w:rsidRPr="000848B7">
        <w:rPr>
          <w:rFonts w:ascii="Times New Roman" w:hAnsi="Times New Roman" w:cs="Times New Roman"/>
        </w:rPr>
        <w:t>__________________________</w:t>
      </w:r>
      <w:r w:rsidR="002F004B" w:rsidRPr="000848B7">
        <w:rPr>
          <w:rFonts w:ascii="Times New Roman" w:hAnsi="Times New Roman" w:cs="Times New Roman"/>
        </w:rPr>
        <w:t>__,</w:t>
      </w:r>
      <w:r w:rsidRPr="000848B7">
        <w:rPr>
          <w:rFonts w:ascii="Times New Roman" w:hAnsi="Times New Roman" w:cs="Times New Roman"/>
        </w:rPr>
        <w:t xml:space="preserve"> </w:t>
      </w:r>
      <w:r w:rsidR="002F004B" w:rsidRPr="000848B7">
        <w:rPr>
          <w:rFonts w:ascii="Times New Roman" w:hAnsi="Times New Roman" w:cs="Times New Roman"/>
        </w:rPr>
        <w:t>действующего на основании __</w:t>
      </w:r>
      <w:r w:rsidRPr="000848B7">
        <w:rPr>
          <w:rFonts w:ascii="Times New Roman" w:hAnsi="Times New Roman" w:cs="Times New Roman"/>
        </w:rPr>
        <w:t>__________________</w:t>
      </w:r>
      <w:r w:rsidR="002F004B" w:rsidRPr="000848B7">
        <w:rPr>
          <w:rFonts w:ascii="Times New Roman" w:hAnsi="Times New Roman" w:cs="Times New Roman"/>
        </w:rPr>
        <w:t>__________________,</w:t>
      </w:r>
      <w:r w:rsidRPr="000848B7">
        <w:rPr>
          <w:rFonts w:ascii="Times New Roman" w:hAnsi="Times New Roman" w:cs="Times New Roman"/>
        </w:rPr>
        <w:t xml:space="preserve"> с</w:t>
      </w:r>
      <w:r w:rsidR="002F004B" w:rsidRPr="000848B7">
        <w:rPr>
          <w:rFonts w:ascii="Times New Roman" w:hAnsi="Times New Roman" w:cs="Times New Roman"/>
        </w:rPr>
        <w:t xml:space="preserve"> другой стороны, именуемые в дальнейшем сторонами, заключили настоящий</w:t>
      </w:r>
      <w:r w:rsidR="005C53E2" w:rsidRPr="000848B7">
        <w:rPr>
          <w:rFonts w:ascii="Times New Roman" w:hAnsi="Times New Roman" w:cs="Times New Roman"/>
        </w:rPr>
        <w:t xml:space="preserve"> </w:t>
      </w:r>
      <w:r w:rsidR="002F004B" w:rsidRPr="000848B7">
        <w:rPr>
          <w:rFonts w:ascii="Times New Roman" w:hAnsi="Times New Roman" w:cs="Times New Roman"/>
        </w:rPr>
        <w:t>договор о нижеследующем:</w:t>
      </w:r>
    </w:p>
    <w:p w:rsidR="002F004B" w:rsidRPr="000848B7" w:rsidRDefault="002F004B" w:rsidP="002F004B">
      <w:pPr>
        <w:pStyle w:val="ConsPlusNormal"/>
        <w:ind w:firstLine="540"/>
        <w:jc w:val="both"/>
        <w:rPr>
          <w:rFonts w:ascii="Times New Roman" w:hAnsi="Times New Roman" w:cs="Times New Roman"/>
        </w:rPr>
      </w:pPr>
    </w:p>
    <w:p w:rsidR="002F004B" w:rsidRPr="000848B7" w:rsidRDefault="002F004B" w:rsidP="002F004B">
      <w:pPr>
        <w:pStyle w:val="ConsPlusNormal"/>
        <w:jc w:val="center"/>
        <w:outlineLvl w:val="1"/>
        <w:rPr>
          <w:rFonts w:ascii="Times New Roman" w:hAnsi="Times New Roman" w:cs="Times New Roman"/>
        </w:rPr>
      </w:pPr>
      <w:r w:rsidRPr="000848B7">
        <w:rPr>
          <w:rFonts w:ascii="Times New Roman" w:hAnsi="Times New Roman" w:cs="Times New Roman"/>
        </w:rPr>
        <w:t>I. Предмет договора</w:t>
      </w:r>
    </w:p>
    <w:p w:rsidR="002F004B" w:rsidRPr="000848B7" w:rsidRDefault="002F004B" w:rsidP="002F004B">
      <w:pPr>
        <w:pStyle w:val="ConsPlusNormal"/>
        <w:ind w:firstLine="540"/>
        <w:jc w:val="both"/>
        <w:rPr>
          <w:rFonts w:ascii="Times New Roman" w:hAnsi="Times New Roman" w:cs="Times New Roman"/>
        </w:rPr>
      </w:pPr>
    </w:p>
    <w:p w:rsidR="005C53E2" w:rsidRPr="000848B7" w:rsidRDefault="002F004B" w:rsidP="005C53E2">
      <w:pPr>
        <w:pStyle w:val="ConsPlusNormal"/>
        <w:ind w:firstLine="539"/>
        <w:jc w:val="both"/>
        <w:rPr>
          <w:rFonts w:ascii="Times New Roman" w:hAnsi="Times New Roman" w:cs="Times New Roman"/>
        </w:rPr>
      </w:pPr>
      <w:r w:rsidRPr="000848B7">
        <w:rPr>
          <w:rFonts w:ascii="Times New Roman" w:hAnsi="Times New Roman" w:cs="Times New Roman"/>
        </w:rP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2F004B" w:rsidRPr="000848B7" w:rsidRDefault="002F004B" w:rsidP="005C53E2">
      <w:pPr>
        <w:pStyle w:val="ConsPlusNormal"/>
        <w:ind w:firstLine="539"/>
        <w:jc w:val="both"/>
        <w:rPr>
          <w:rFonts w:ascii="Times New Roman" w:hAnsi="Times New Roman" w:cs="Times New Roman"/>
        </w:rPr>
      </w:pPr>
      <w:r w:rsidRPr="000848B7">
        <w:rPr>
          <w:rFonts w:ascii="Times New Roman" w:hAnsi="Times New Roman" w:cs="Times New Roman"/>
        </w:rPr>
        <w:t>подавать абоненту через присоединенную водопроводную сеть из централизованной системы холодного водоснабжения</w:t>
      </w:r>
      <w:r w:rsidR="005C53E2" w:rsidRPr="000848B7">
        <w:rPr>
          <w:rFonts w:ascii="Times New Roman" w:hAnsi="Times New Roman" w:cs="Times New Roman"/>
        </w:rPr>
        <w:t xml:space="preserve"> </w:t>
      </w:r>
      <w:r w:rsidRPr="000848B7">
        <w:rPr>
          <w:rFonts w:ascii="Times New Roman" w:hAnsi="Times New Roman" w:cs="Times New Roman"/>
        </w:rPr>
        <w:t xml:space="preserve">холодную (питьевую) воду;                               </w:t>
      </w:r>
    </w:p>
    <w:p w:rsidR="002F004B" w:rsidRPr="000848B7" w:rsidRDefault="002F004B" w:rsidP="005C53E2">
      <w:pPr>
        <w:pStyle w:val="ConsPlusNormal"/>
        <w:ind w:firstLine="539"/>
        <w:jc w:val="both"/>
        <w:rPr>
          <w:rFonts w:ascii="Times New Roman" w:hAnsi="Times New Roman" w:cs="Times New Roman"/>
        </w:rPr>
      </w:pPr>
      <w:r w:rsidRPr="000848B7">
        <w:rPr>
          <w:rFonts w:ascii="Times New Roman" w:hAnsi="Times New Roman" w:cs="Times New Roman"/>
        </w:rP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2F004B" w:rsidRPr="000848B7" w:rsidRDefault="002F004B" w:rsidP="005C53E2">
      <w:pPr>
        <w:pStyle w:val="ConsPlusNormal"/>
        <w:ind w:firstLine="539"/>
        <w:jc w:val="both"/>
        <w:rPr>
          <w:rFonts w:ascii="Times New Roman" w:hAnsi="Times New Roman" w:cs="Times New Roman"/>
        </w:rPr>
      </w:pPr>
      <w:r w:rsidRPr="000848B7">
        <w:rPr>
          <w:rFonts w:ascii="Times New Roman" w:hAnsi="Times New Roman" w:cs="Times New Roman"/>
        </w:rP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2F004B" w:rsidRPr="000848B7" w:rsidRDefault="002F004B" w:rsidP="005C53E2">
      <w:pPr>
        <w:pStyle w:val="ConsPlusNormal"/>
        <w:ind w:firstLine="539"/>
        <w:jc w:val="both"/>
        <w:rPr>
          <w:rFonts w:ascii="Times New Roman" w:hAnsi="Times New Roman" w:cs="Times New Roman"/>
        </w:rPr>
      </w:pPr>
      <w:r w:rsidRPr="000848B7">
        <w:rPr>
          <w:rFonts w:ascii="Times New Roman" w:hAnsi="Times New Roman" w:cs="Times New Roman"/>
        </w:rP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1522" w:history="1">
        <w:r w:rsidRPr="000848B7">
          <w:rPr>
            <w:rFonts w:ascii="Times New Roman" w:hAnsi="Times New Roman" w:cs="Times New Roman"/>
            <w:color w:val="0000FF"/>
          </w:rPr>
          <w:t>форме</w:t>
        </w:r>
      </w:hyperlink>
      <w:r w:rsidRPr="000848B7">
        <w:rPr>
          <w:rFonts w:ascii="Times New Roman" w:hAnsi="Times New Roman" w:cs="Times New Roman"/>
        </w:rPr>
        <w:t xml:space="preserve"> согласно приложению N 1.</w:t>
      </w:r>
    </w:p>
    <w:p w:rsidR="002F004B" w:rsidRPr="000848B7" w:rsidRDefault="002F004B" w:rsidP="005C53E2">
      <w:pPr>
        <w:pStyle w:val="ConsPlusNormal"/>
        <w:ind w:firstLine="539"/>
        <w:jc w:val="both"/>
        <w:rPr>
          <w:rFonts w:ascii="Times New Roman" w:hAnsi="Times New Roman" w:cs="Times New Roman"/>
        </w:rPr>
      </w:pPr>
      <w:r w:rsidRPr="000848B7">
        <w:rPr>
          <w:rFonts w:ascii="Times New Roman" w:hAnsi="Times New Roman" w:cs="Times New Roman"/>
        </w:rPr>
        <w:t xml:space="preserve">3. Акт разграничения балансовой принадлежности и эксплуатационной ответственности, приведенный в </w:t>
      </w:r>
      <w:hyperlink w:anchor="P1522" w:history="1">
        <w:r w:rsidRPr="000848B7">
          <w:rPr>
            <w:rFonts w:ascii="Times New Roman" w:hAnsi="Times New Roman" w:cs="Times New Roman"/>
            <w:color w:val="0000FF"/>
          </w:rPr>
          <w:t>приложении N 1</w:t>
        </w:r>
      </w:hyperlink>
      <w:r w:rsidRPr="000848B7">
        <w:rPr>
          <w:rFonts w:ascii="Times New Roman" w:hAnsi="Times New Roman" w:cs="Times New Roman"/>
        </w:rP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A60DE3" w:rsidRPr="000848B7" w:rsidRDefault="002F004B" w:rsidP="00A60DE3">
      <w:pPr>
        <w:pStyle w:val="ConsPlusNonformat"/>
        <w:jc w:val="both"/>
        <w:rPr>
          <w:rFonts w:ascii="Times New Roman" w:hAnsi="Times New Roman" w:cs="Times New Roman"/>
        </w:rPr>
      </w:pPr>
      <w:r w:rsidRPr="000848B7">
        <w:rPr>
          <w:rFonts w:ascii="Times New Roman" w:hAnsi="Times New Roman" w:cs="Times New Roman"/>
          <w:sz w:val="22"/>
          <w:szCs w:val="22"/>
        </w:rPr>
        <w:t xml:space="preserve">    </w:t>
      </w:r>
      <w:r w:rsidR="00A60DE3" w:rsidRPr="000848B7">
        <w:rPr>
          <w:rFonts w:ascii="Times New Roman" w:hAnsi="Times New Roman" w:cs="Times New Roman"/>
          <w:sz w:val="22"/>
          <w:szCs w:val="22"/>
        </w:rPr>
        <w:t xml:space="preserve">       </w:t>
      </w:r>
      <w:r w:rsidRPr="000848B7">
        <w:rPr>
          <w:rFonts w:ascii="Times New Roman" w:hAnsi="Times New Roman" w:cs="Times New Roman"/>
          <w:sz w:val="22"/>
          <w:szCs w:val="22"/>
        </w:rPr>
        <w:t xml:space="preserve">Местом исполнения обязательств </w:t>
      </w:r>
      <w:r w:rsidR="00A60DE3" w:rsidRPr="000848B7">
        <w:rPr>
          <w:rFonts w:ascii="Times New Roman" w:hAnsi="Times New Roman"/>
          <w:sz w:val="22"/>
          <w:szCs w:val="22"/>
        </w:rPr>
        <w:t>организацией водопроводно-канализационного хозяйства своих обязательств по договору, является граница эксплуатационной ответственности по наружным водопроводным и канализационным сетям и определяется в актах по разграничению ответственности за эксплуатацию наружных водопроводных и канализационных сетей, приведенном в приложении №1.</w:t>
      </w:r>
    </w:p>
    <w:tbl>
      <w:tblPr>
        <w:tblStyle w:val="TableStyle0"/>
        <w:tblW w:w="0" w:type="auto"/>
        <w:tblInd w:w="0" w:type="dxa"/>
        <w:tblLayout w:type="fixed"/>
        <w:tblLook w:val="04A0"/>
      </w:tblPr>
      <w:tblGrid>
        <w:gridCol w:w="8268"/>
      </w:tblGrid>
      <w:tr w:rsidR="00A60DE3" w:rsidRPr="000848B7" w:rsidTr="00B860E0">
        <w:tc>
          <w:tcPr>
            <w:tcW w:w="8268" w:type="dxa"/>
            <w:shd w:val="clear" w:color="FFFFFF" w:fill="auto"/>
          </w:tcPr>
          <w:p w:rsidR="00A60DE3" w:rsidRPr="000848B7" w:rsidRDefault="00A60DE3" w:rsidP="00A60DE3">
            <w:pPr>
              <w:jc w:val="both"/>
              <w:rPr>
                <w:rFonts w:ascii="Times New Roman" w:hAnsi="Times New Roman"/>
                <w:sz w:val="22"/>
              </w:rPr>
            </w:pPr>
          </w:p>
        </w:tc>
      </w:tr>
    </w:tbl>
    <w:p w:rsidR="002F004B" w:rsidRPr="000848B7" w:rsidRDefault="002F004B" w:rsidP="00A60DE3">
      <w:pPr>
        <w:pStyle w:val="ConsPlusNonformat"/>
        <w:jc w:val="both"/>
        <w:rPr>
          <w:rFonts w:ascii="Times New Roman" w:hAnsi="Times New Roman" w:cs="Times New Roman"/>
        </w:rPr>
      </w:pPr>
    </w:p>
    <w:p w:rsidR="002F004B" w:rsidRPr="000848B7" w:rsidRDefault="002F004B" w:rsidP="002F004B">
      <w:pPr>
        <w:pStyle w:val="ConsPlusNormal"/>
        <w:jc w:val="center"/>
        <w:outlineLvl w:val="1"/>
        <w:rPr>
          <w:rFonts w:ascii="Times New Roman" w:hAnsi="Times New Roman" w:cs="Times New Roman"/>
        </w:rPr>
      </w:pPr>
      <w:r w:rsidRPr="000848B7">
        <w:rPr>
          <w:rFonts w:ascii="Times New Roman" w:hAnsi="Times New Roman" w:cs="Times New Roman"/>
        </w:rPr>
        <w:t>II. Сроки и режим подачи холодной воды и водоотведения</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B860E0">
      <w:pPr>
        <w:pStyle w:val="ConsPlusNormal"/>
        <w:ind w:firstLine="539"/>
        <w:jc w:val="both"/>
        <w:rPr>
          <w:rFonts w:ascii="Times New Roman" w:hAnsi="Times New Roman" w:cs="Times New Roman"/>
        </w:rPr>
      </w:pPr>
      <w:r w:rsidRPr="000848B7">
        <w:rPr>
          <w:rFonts w:ascii="Times New Roman" w:hAnsi="Times New Roman" w:cs="Times New Roman"/>
        </w:rPr>
        <w:t xml:space="preserve">4. Датой начала подачи холодной воды и приема </w:t>
      </w:r>
      <w:r w:rsidR="00B860E0" w:rsidRPr="000848B7">
        <w:rPr>
          <w:rFonts w:ascii="Times New Roman" w:hAnsi="Times New Roman" w:cs="Times New Roman"/>
        </w:rPr>
        <w:t>сточных вод является "__" ___</w:t>
      </w:r>
      <w:r w:rsidRPr="000848B7">
        <w:rPr>
          <w:rFonts w:ascii="Times New Roman" w:hAnsi="Times New Roman" w:cs="Times New Roman"/>
        </w:rPr>
        <w:t>_ 20__ г.</w:t>
      </w:r>
    </w:p>
    <w:p w:rsidR="002F004B" w:rsidRPr="000848B7" w:rsidRDefault="002F004B" w:rsidP="00B860E0">
      <w:pPr>
        <w:pStyle w:val="ConsPlusNormal"/>
        <w:ind w:firstLine="539"/>
        <w:jc w:val="both"/>
        <w:rPr>
          <w:rFonts w:ascii="Times New Roman" w:hAnsi="Times New Roman" w:cs="Times New Roman"/>
        </w:rPr>
      </w:pPr>
      <w:r w:rsidRPr="000848B7">
        <w:rPr>
          <w:rFonts w:ascii="Times New Roman" w:hAnsi="Times New Roman" w:cs="Times New Roman"/>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582" w:history="1">
        <w:r w:rsidRPr="000848B7">
          <w:rPr>
            <w:rFonts w:ascii="Times New Roman" w:hAnsi="Times New Roman" w:cs="Times New Roman"/>
            <w:color w:val="0000FF"/>
          </w:rPr>
          <w:t xml:space="preserve">приложению N </w:t>
        </w:r>
        <w:r w:rsidR="00B860E0" w:rsidRPr="000848B7">
          <w:rPr>
            <w:rFonts w:ascii="Times New Roman" w:hAnsi="Times New Roman" w:cs="Times New Roman"/>
            <w:color w:val="0000FF"/>
          </w:rPr>
          <w:t>2</w:t>
        </w:r>
      </w:hyperlink>
      <w:r w:rsidRPr="000848B7">
        <w:rPr>
          <w:rFonts w:ascii="Times New Roman" w:hAnsi="Times New Roman" w:cs="Times New Roman"/>
        </w:rPr>
        <w:t xml:space="preserve"> в соответствии с условиями подключения (технологического присоединения) к централизованной системе холодного водоснабжения.</w:t>
      </w:r>
    </w:p>
    <w:p w:rsidR="002F004B" w:rsidRPr="000848B7" w:rsidRDefault="002F004B" w:rsidP="00B860E0">
      <w:pPr>
        <w:pStyle w:val="ConsPlusNormal"/>
        <w:ind w:firstLine="539"/>
        <w:jc w:val="both"/>
        <w:rPr>
          <w:rFonts w:ascii="Times New Roman" w:hAnsi="Times New Roman" w:cs="Times New Roman"/>
        </w:rPr>
      </w:pPr>
      <w:r w:rsidRPr="000848B7">
        <w:rPr>
          <w:rFonts w:ascii="Times New Roman" w:hAnsi="Times New Roman" w:cs="Times New Roman"/>
        </w:rPr>
        <w:t xml:space="preserve">6. Сведения о режиме приема сточных вод указываются по форме согласно </w:t>
      </w:r>
      <w:hyperlink w:anchor="P1624" w:history="1">
        <w:r w:rsidRPr="000848B7">
          <w:rPr>
            <w:rFonts w:ascii="Times New Roman" w:hAnsi="Times New Roman" w:cs="Times New Roman"/>
            <w:color w:val="0000FF"/>
          </w:rPr>
          <w:t xml:space="preserve">приложению N </w:t>
        </w:r>
        <w:r w:rsidR="00B860E0" w:rsidRPr="000848B7">
          <w:rPr>
            <w:rFonts w:ascii="Times New Roman" w:hAnsi="Times New Roman" w:cs="Times New Roman"/>
            <w:color w:val="0000FF"/>
          </w:rPr>
          <w:t>3</w:t>
        </w:r>
      </w:hyperlink>
      <w:r w:rsidRPr="000848B7">
        <w:rPr>
          <w:rFonts w:ascii="Times New Roman" w:hAnsi="Times New Roman" w:cs="Times New Roman"/>
        </w:rPr>
        <w:t>.</w:t>
      </w:r>
    </w:p>
    <w:p w:rsidR="002F004B" w:rsidRPr="000848B7" w:rsidRDefault="002F004B" w:rsidP="00B860E0">
      <w:pPr>
        <w:pStyle w:val="ConsPlusNormal"/>
        <w:ind w:firstLine="539"/>
        <w:jc w:val="both"/>
        <w:rPr>
          <w:rFonts w:ascii="Times New Roman" w:hAnsi="Times New Roman" w:cs="Times New Roman"/>
        </w:rPr>
      </w:pPr>
    </w:p>
    <w:p w:rsidR="002F004B" w:rsidRPr="000848B7" w:rsidRDefault="002F004B" w:rsidP="002F004B">
      <w:pPr>
        <w:pStyle w:val="ConsPlusNormal"/>
        <w:jc w:val="center"/>
        <w:outlineLvl w:val="1"/>
        <w:rPr>
          <w:rFonts w:ascii="Times New Roman" w:hAnsi="Times New Roman" w:cs="Times New Roman"/>
        </w:rPr>
      </w:pPr>
      <w:r w:rsidRPr="000848B7">
        <w:rPr>
          <w:rFonts w:ascii="Times New Roman" w:hAnsi="Times New Roman" w:cs="Times New Roman"/>
        </w:rPr>
        <w:lastRenderedPageBreak/>
        <w:t>III. Тарифы, сроки и порядок оплаты по договору</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B860E0">
      <w:pPr>
        <w:pStyle w:val="ConsPlusNormal"/>
        <w:ind w:firstLine="539"/>
        <w:jc w:val="both"/>
        <w:rPr>
          <w:rFonts w:ascii="Times New Roman" w:hAnsi="Times New Roman"/>
        </w:rPr>
      </w:pPr>
      <w:r w:rsidRPr="000848B7">
        <w:rPr>
          <w:rFonts w:ascii="Times New Roman" w:hAnsi="Times New Roman" w:cs="Times New Roman"/>
        </w:rPr>
        <w:t xml:space="preserve">7. Оплата по настоящему договору осуществляется абонентом по тарифам на питьевую воду </w:t>
      </w:r>
      <w:r w:rsidR="00B860E0" w:rsidRPr="000848B7">
        <w:rPr>
          <w:rFonts w:ascii="Times New Roman" w:hAnsi="Times New Roman" w:cs="Times New Roman"/>
        </w:rPr>
        <w:t xml:space="preserve">и </w:t>
      </w:r>
      <w:r w:rsidRPr="000848B7">
        <w:rPr>
          <w:rFonts w:ascii="Times New Roman" w:hAnsi="Times New Roman" w:cs="Times New Roman"/>
        </w:rPr>
        <w:t xml:space="preserve">водоотведение, устанавливаемым в соответствии с законодательством Российской Федерации о государственном регулировании цен (тарифов). </w:t>
      </w:r>
      <w:r w:rsidR="0078547A" w:rsidRPr="000848B7">
        <w:rPr>
          <w:rFonts w:ascii="Times New Roman" w:hAnsi="Times New Roman"/>
        </w:rPr>
        <w:t>Изменение тарифов не влечет обязанность сторон изменить цену договора. Тарифы публикуются в газете Тульские известия и на сайте организации водопроводно-канализационного хозяйства.</w:t>
      </w:r>
    </w:p>
    <w:tbl>
      <w:tblPr>
        <w:tblStyle w:val="TableStyle0"/>
        <w:tblW w:w="9356" w:type="dxa"/>
        <w:tblInd w:w="0" w:type="dxa"/>
        <w:tblLayout w:type="fixed"/>
        <w:tblLook w:val="04A0"/>
      </w:tblPr>
      <w:tblGrid>
        <w:gridCol w:w="9356"/>
      </w:tblGrid>
      <w:tr w:rsidR="0078547A" w:rsidRPr="000848B7" w:rsidTr="0078547A">
        <w:tc>
          <w:tcPr>
            <w:tcW w:w="9356" w:type="dxa"/>
            <w:shd w:val="clear" w:color="FFFFFF" w:fill="auto"/>
          </w:tcPr>
          <w:p w:rsidR="0078547A" w:rsidRPr="000848B7" w:rsidRDefault="0078547A" w:rsidP="0078547A">
            <w:pPr>
              <w:jc w:val="both"/>
              <w:rPr>
                <w:rFonts w:ascii="Times New Roman" w:hAnsi="Times New Roman"/>
                <w:sz w:val="22"/>
              </w:rPr>
            </w:pPr>
            <w:r w:rsidRPr="000848B7">
              <w:rPr>
                <w:rFonts w:ascii="Times New Roman" w:hAnsi="Times New Roman"/>
                <w:sz w:val="22"/>
              </w:rPr>
              <w:t xml:space="preserve">          Тариф на холодную воду, установленный на дату заключения настоящего договора -</w:t>
            </w:r>
          </w:p>
        </w:tc>
      </w:tr>
      <w:tr w:rsidR="0078547A" w:rsidRPr="000848B7" w:rsidTr="0078547A">
        <w:tc>
          <w:tcPr>
            <w:tcW w:w="9356" w:type="dxa"/>
            <w:shd w:val="clear" w:color="FFFFFF" w:fill="auto"/>
          </w:tcPr>
          <w:p w:rsidR="0078547A" w:rsidRPr="000848B7" w:rsidRDefault="0078547A" w:rsidP="0078547A">
            <w:pPr>
              <w:jc w:val="both"/>
              <w:rPr>
                <w:rFonts w:ascii="Times New Roman" w:hAnsi="Times New Roman"/>
                <w:b/>
                <w:sz w:val="22"/>
              </w:rPr>
            </w:pPr>
            <w:r w:rsidRPr="000848B7">
              <w:rPr>
                <w:rFonts w:ascii="Times New Roman" w:hAnsi="Times New Roman"/>
                <w:b/>
                <w:sz w:val="22"/>
              </w:rPr>
              <w:t xml:space="preserve"> 22,95 руб./куб. м (без НДС).</w:t>
            </w:r>
          </w:p>
        </w:tc>
      </w:tr>
      <w:tr w:rsidR="0078547A" w:rsidRPr="000848B7" w:rsidTr="0078547A">
        <w:tc>
          <w:tcPr>
            <w:tcW w:w="9356" w:type="dxa"/>
            <w:shd w:val="clear" w:color="FFFFFF" w:fill="auto"/>
          </w:tcPr>
          <w:p w:rsidR="0078547A" w:rsidRPr="000848B7" w:rsidRDefault="0078547A" w:rsidP="0078547A">
            <w:pPr>
              <w:wordWrap w:val="0"/>
              <w:jc w:val="both"/>
              <w:rPr>
                <w:rFonts w:ascii="Times New Roman" w:hAnsi="Times New Roman"/>
                <w:sz w:val="22"/>
              </w:rPr>
            </w:pPr>
            <w:r w:rsidRPr="000848B7">
              <w:rPr>
                <w:rFonts w:ascii="Times New Roman" w:hAnsi="Times New Roman"/>
                <w:sz w:val="22"/>
              </w:rPr>
              <w:t xml:space="preserve">          Тариф     на    водоотведение, установленный на дату заключения настоящего договора -</w:t>
            </w:r>
          </w:p>
        </w:tc>
      </w:tr>
      <w:tr w:rsidR="0078547A" w:rsidRPr="000848B7" w:rsidTr="0078547A">
        <w:tc>
          <w:tcPr>
            <w:tcW w:w="9356" w:type="dxa"/>
            <w:shd w:val="clear" w:color="FFFFFF" w:fill="auto"/>
          </w:tcPr>
          <w:p w:rsidR="0078547A" w:rsidRPr="000848B7" w:rsidRDefault="0078547A" w:rsidP="003173E5">
            <w:pPr>
              <w:jc w:val="both"/>
              <w:rPr>
                <w:rFonts w:ascii="Times New Roman" w:hAnsi="Times New Roman"/>
                <w:b/>
                <w:sz w:val="22"/>
              </w:rPr>
            </w:pPr>
            <w:r w:rsidRPr="000848B7">
              <w:rPr>
                <w:rFonts w:ascii="Times New Roman" w:hAnsi="Times New Roman"/>
                <w:b/>
                <w:sz w:val="22"/>
              </w:rPr>
              <w:t>12,84 руб./куб. м (без НДС).</w:t>
            </w:r>
          </w:p>
          <w:p w:rsidR="003E6DA2" w:rsidRPr="000848B7" w:rsidRDefault="003E6DA2" w:rsidP="003173E5">
            <w:pPr>
              <w:jc w:val="both"/>
              <w:rPr>
                <w:rFonts w:ascii="Times New Roman" w:hAnsi="Times New Roman"/>
                <w:b/>
                <w:sz w:val="22"/>
              </w:rPr>
            </w:pPr>
            <w:r w:rsidRPr="000848B7">
              <w:rPr>
                <w:rFonts w:ascii="Times New Roman" w:hAnsi="Times New Roman"/>
                <w:sz w:val="22"/>
              </w:rPr>
              <w:t xml:space="preserve">          Сумма договора на момент его заключения составляет:</w:t>
            </w:r>
          </w:p>
          <w:p w:rsidR="003E6DA2" w:rsidRPr="000848B7" w:rsidRDefault="003E6DA2" w:rsidP="003173E5">
            <w:pPr>
              <w:jc w:val="both"/>
              <w:rPr>
                <w:rFonts w:ascii="Times New Roman" w:hAnsi="Times New Roman"/>
                <w:b/>
                <w:sz w:val="22"/>
              </w:rPr>
            </w:pPr>
            <w:r w:rsidRPr="000848B7">
              <w:rPr>
                <w:rFonts w:ascii="Times New Roman" w:hAnsi="Times New Roman"/>
                <w:b/>
                <w:sz w:val="22"/>
              </w:rPr>
              <w:t>____________________________________________________________________</w:t>
            </w:r>
          </w:p>
          <w:p w:rsidR="003E6DA2" w:rsidRPr="000848B7" w:rsidRDefault="003E6DA2" w:rsidP="003E6DA2">
            <w:pPr>
              <w:jc w:val="both"/>
              <w:rPr>
                <w:rFonts w:ascii="Times New Roman" w:hAnsi="Times New Roman"/>
                <w:b/>
                <w:sz w:val="22"/>
              </w:rPr>
            </w:pPr>
            <w:r w:rsidRPr="000848B7">
              <w:rPr>
                <w:rFonts w:ascii="Times New Roman" w:hAnsi="Times New Roman"/>
                <w:sz w:val="22"/>
              </w:rPr>
              <w:t xml:space="preserve">          С изменением объемов водопотребления и водоотведения, тарифов цена договора соответственно меняется.</w:t>
            </w:r>
          </w:p>
        </w:tc>
      </w:tr>
    </w:tbl>
    <w:p w:rsidR="00B860E0" w:rsidRPr="000848B7" w:rsidRDefault="002F004B" w:rsidP="00B860E0">
      <w:pPr>
        <w:pStyle w:val="ConsPlusNormal"/>
        <w:ind w:firstLine="539"/>
        <w:jc w:val="both"/>
        <w:rPr>
          <w:rFonts w:ascii="Times New Roman" w:hAnsi="Times New Roman" w:cs="Times New Roman"/>
        </w:rPr>
      </w:pPr>
      <w:bookmarkStart w:id="0" w:name="P1245"/>
      <w:bookmarkEnd w:id="0"/>
      <w:r w:rsidRPr="000848B7">
        <w:rPr>
          <w:rFonts w:ascii="Times New Roman" w:hAnsi="Times New Roman" w:cs="Times New Roman"/>
        </w:rPr>
        <w:t>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w:t>
      </w:r>
      <w:r w:rsidR="00B860E0" w:rsidRPr="000848B7">
        <w:rPr>
          <w:rFonts w:ascii="Times New Roman" w:hAnsi="Times New Roman" w:cs="Times New Roman"/>
        </w:rPr>
        <w:t>:</w:t>
      </w:r>
      <w:r w:rsidRPr="000848B7">
        <w:rPr>
          <w:rFonts w:ascii="Times New Roman" w:hAnsi="Times New Roman" w:cs="Times New Roman"/>
        </w:rPr>
        <w:t xml:space="preserve"> </w:t>
      </w:r>
    </w:p>
    <w:p w:rsidR="002F004B" w:rsidRPr="000848B7" w:rsidRDefault="002F004B" w:rsidP="00B860E0">
      <w:pPr>
        <w:pStyle w:val="ConsPlusNormal"/>
        <w:ind w:firstLine="539"/>
        <w:jc w:val="both"/>
        <w:rPr>
          <w:rFonts w:ascii="Times New Roman" w:hAnsi="Times New Roman" w:cs="Times New Roman"/>
        </w:rPr>
      </w:pPr>
      <w:r w:rsidRPr="000848B7">
        <w:rPr>
          <w:rFonts w:ascii="Times New Roman" w:hAnsi="Times New Roman" w:cs="Times New Roman"/>
        </w:rP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2F004B" w:rsidRPr="000848B7" w:rsidRDefault="002F004B" w:rsidP="00B860E0">
      <w:pPr>
        <w:pStyle w:val="ConsPlusNormal"/>
        <w:ind w:firstLine="539"/>
        <w:jc w:val="both"/>
        <w:rPr>
          <w:rFonts w:ascii="Times New Roman" w:hAnsi="Times New Roman" w:cs="Times New Roman"/>
        </w:rPr>
      </w:pPr>
      <w:r w:rsidRPr="000848B7">
        <w:rPr>
          <w:rFonts w:ascii="Times New Roman" w:hAnsi="Times New Roman" w:cs="Times New Roman"/>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2F004B" w:rsidRPr="000848B7" w:rsidRDefault="002F004B" w:rsidP="00B860E0">
      <w:pPr>
        <w:pStyle w:val="ConsPlusNormal"/>
        <w:ind w:firstLine="539"/>
        <w:jc w:val="both"/>
        <w:rPr>
          <w:rFonts w:ascii="Times New Roman" w:hAnsi="Times New Roman" w:cs="Times New Roman"/>
        </w:rPr>
      </w:pPr>
      <w:r w:rsidRPr="000848B7">
        <w:rPr>
          <w:rFonts w:ascii="Times New Roman" w:hAnsi="Times New Roman" w:cs="Times New Roman"/>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6" w:history="1">
        <w:r w:rsidRPr="000848B7">
          <w:rPr>
            <w:rFonts w:ascii="Times New Roman" w:hAnsi="Times New Roman" w:cs="Times New Roman"/>
            <w:color w:val="0000FF"/>
          </w:rPr>
          <w:t>Правилами</w:t>
        </w:r>
      </w:hyperlink>
      <w:r w:rsidRPr="000848B7">
        <w:rPr>
          <w:rFonts w:ascii="Times New Roman" w:hAnsi="Times New Roman" w:cs="Times New Roman"/>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2F004B" w:rsidRPr="000848B7" w:rsidRDefault="002F004B" w:rsidP="00B860E0">
      <w:pPr>
        <w:pStyle w:val="ConsPlusNormal"/>
        <w:ind w:firstLine="539"/>
        <w:jc w:val="both"/>
        <w:rPr>
          <w:rFonts w:ascii="Times New Roman" w:hAnsi="Times New Roman" w:cs="Times New Roman"/>
        </w:rPr>
      </w:pPr>
      <w:r w:rsidRPr="000848B7">
        <w:rPr>
          <w:rFonts w:ascii="Times New Roman" w:hAnsi="Times New Roman" w:cs="Times New Roman"/>
        </w:rPr>
        <w:t>Датой оплаты считается дата поступления денежных средств на расчетный счет организации водопроводно-канализационного хозяйства.</w:t>
      </w:r>
    </w:p>
    <w:p w:rsidR="002F004B" w:rsidRPr="000848B7" w:rsidRDefault="002F004B" w:rsidP="00B952FA">
      <w:pPr>
        <w:pStyle w:val="ConsPlusNormal"/>
        <w:ind w:firstLine="539"/>
        <w:jc w:val="both"/>
        <w:rPr>
          <w:rFonts w:ascii="Times New Roman" w:hAnsi="Times New Roman" w:cs="Times New Roman"/>
        </w:rPr>
      </w:pPr>
      <w:bookmarkStart w:id="1" w:name="P1250"/>
      <w:bookmarkEnd w:id="1"/>
      <w:r w:rsidRPr="000848B7">
        <w:rPr>
          <w:rFonts w:ascii="Times New Roman" w:hAnsi="Times New Roman" w:cs="Times New Roman"/>
        </w:rPr>
        <w:t xml:space="preserve">8(1). </w:t>
      </w:r>
      <w:r w:rsidR="0078547A" w:rsidRPr="000848B7">
        <w:rPr>
          <w:rFonts w:ascii="Times New Roman" w:hAnsi="Times New Roman"/>
        </w:rPr>
        <w:t>Абонент самостоятельно забирает платежно-расчетные документы в организации водопроводно-канализационного хозяйства в срок не позднее 5 числа месяца, следующего за расчетным.</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w:t>
      </w:r>
      <w:r w:rsidR="00B952FA" w:rsidRPr="000848B7">
        <w:rPr>
          <w:rFonts w:ascii="Times New Roman" w:hAnsi="Times New Roman" w:cs="Times New Roman"/>
        </w:rPr>
        <w:t>рассчитывается в соответствии с законодательством Российской Федерации</w:t>
      </w:r>
      <w:r w:rsidRPr="000848B7">
        <w:rPr>
          <w:rFonts w:ascii="Times New Roman" w:hAnsi="Times New Roman" w:cs="Times New Roman"/>
        </w:rPr>
        <w:t xml:space="preserve">. Указанный объем подлежит оплате в порядке, предусмотренном </w:t>
      </w:r>
      <w:hyperlink w:anchor="P1245" w:history="1">
        <w:r w:rsidRPr="000848B7">
          <w:rPr>
            <w:rFonts w:ascii="Times New Roman" w:hAnsi="Times New Roman" w:cs="Times New Roman"/>
            <w:color w:val="0000FF"/>
          </w:rPr>
          <w:t>пунктом 8</w:t>
        </w:r>
      </w:hyperlink>
      <w:r w:rsidRPr="000848B7">
        <w:rPr>
          <w:rFonts w:ascii="Times New Roman" w:hAnsi="Times New Roman" w:cs="Times New Roman"/>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0848B7">
        <w:rPr>
          <w:rFonts w:ascii="Times New Roman" w:hAnsi="Times New Roman" w:cs="Times New Roman"/>
        </w:rPr>
        <w:t>факсограмма</w:t>
      </w:r>
      <w:proofErr w:type="spellEnd"/>
      <w:r w:rsidRPr="000848B7">
        <w:rPr>
          <w:rFonts w:ascii="Times New Roman" w:hAnsi="Times New Roman" w:cs="Times New Roman"/>
        </w:rPr>
        <w:t xml:space="preserve">,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w:t>
      </w:r>
      <w:r w:rsidRPr="000848B7">
        <w:rPr>
          <w:rFonts w:ascii="Times New Roman" w:hAnsi="Times New Roman" w:cs="Times New Roman"/>
        </w:rPr>
        <w:lastRenderedPageBreak/>
        <w:t>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2F004B" w:rsidRPr="000848B7" w:rsidRDefault="002F004B" w:rsidP="00B952FA">
      <w:pPr>
        <w:pStyle w:val="ConsPlusNormal"/>
        <w:ind w:firstLine="540"/>
        <w:jc w:val="both"/>
        <w:rPr>
          <w:rFonts w:ascii="Times New Roman" w:hAnsi="Times New Roman" w:cs="Times New Roman"/>
        </w:rPr>
      </w:pPr>
    </w:p>
    <w:p w:rsidR="002F004B" w:rsidRPr="000848B7" w:rsidRDefault="002F004B" w:rsidP="002F004B">
      <w:pPr>
        <w:pStyle w:val="ConsPlusNormal"/>
        <w:jc w:val="center"/>
        <w:outlineLvl w:val="1"/>
        <w:rPr>
          <w:rFonts w:ascii="Times New Roman" w:hAnsi="Times New Roman" w:cs="Times New Roman"/>
        </w:rPr>
      </w:pPr>
      <w:r w:rsidRPr="000848B7">
        <w:rPr>
          <w:rFonts w:ascii="Times New Roman" w:hAnsi="Times New Roman" w:cs="Times New Roman"/>
        </w:rPr>
        <w:t>IV. Права и обязанности сторон</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12. Организация водопроводно-канализационного хозяйства обязана:</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 xml:space="preserve">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w:t>
      </w:r>
      <w:r w:rsidR="006660E9" w:rsidRPr="000848B7">
        <w:rPr>
          <w:rFonts w:ascii="Times New Roman" w:hAnsi="Times New Roman"/>
        </w:rPr>
        <w:t xml:space="preserve">с учетом требований ст. 23 Федерального закона «О водоснабжении и водоотведении» от 07.12.2011г. №416-ФЗ и согласованным Управлением Роспотребнадзора по Тульской области плана мероприятий по приведению качества воды в соответствие с установленными требованиями </w:t>
      </w:r>
      <w:r w:rsidRPr="000848B7">
        <w:rPr>
          <w:rFonts w:ascii="Times New Roman" w:hAnsi="Times New Roman" w:cs="Times New Roman"/>
        </w:rPr>
        <w:t>и настоящим договором, за исключением случаев, предусмотренных законодательством Российской Федерации;</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в) осуществлять производственный контроль качества питьевой воды и контроль состава и свойств сточных вод;</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г) соблюдать установленный режим подачи холодной воды и режим приема сточных вод;</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0848B7">
        <w:rPr>
          <w:rFonts w:ascii="Times New Roman" w:hAnsi="Times New Roman" w:cs="Times New Roman"/>
        </w:rPr>
        <w:t>факсограмма</w:t>
      </w:r>
      <w:proofErr w:type="spellEnd"/>
      <w:r w:rsidRPr="000848B7">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 xml:space="preserve">е) предоставлять абоненту информацию </w:t>
      </w:r>
      <w:r w:rsidR="008879D2" w:rsidRPr="000848B7">
        <w:rPr>
          <w:rFonts w:ascii="Times New Roman" w:hAnsi="Times New Roman"/>
        </w:rPr>
        <w:t>на сайте организации водопроводно-канализационного хозяйства (</w:t>
      </w:r>
      <w:hyperlink r:id="rId7" w:history="1">
        <w:r w:rsidR="008879D2" w:rsidRPr="000848B7">
          <w:rPr>
            <w:rStyle w:val="a3"/>
            <w:rFonts w:ascii="Times New Roman" w:hAnsi="Times New Roman"/>
          </w:rPr>
          <w:t>www.tula</w:t>
        </w:r>
        <w:r w:rsidR="008879D2" w:rsidRPr="000848B7">
          <w:rPr>
            <w:rStyle w:val="a3"/>
            <w:rFonts w:ascii="Times New Roman" w:hAnsi="Times New Roman"/>
            <w:lang w:val="en-US"/>
          </w:rPr>
          <w:t>qor</w:t>
        </w:r>
        <w:proofErr w:type="spellStart"/>
        <w:r w:rsidR="008879D2" w:rsidRPr="000848B7">
          <w:rPr>
            <w:rStyle w:val="a3"/>
            <w:rFonts w:ascii="Times New Roman" w:hAnsi="Times New Roman"/>
          </w:rPr>
          <w:t>vodokanal.ru</w:t>
        </w:r>
        <w:proofErr w:type="spellEnd"/>
      </w:hyperlink>
      <w:r w:rsidR="008879D2" w:rsidRPr="000848B7">
        <w:rPr>
          <w:rFonts w:ascii="Times New Roman" w:hAnsi="Times New Roman"/>
        </w:rPr>
        <w:t xml:space="preserve">) </w:t>
      </w:r>
      <w:r w:rsidRPr="000848B7">
        <w:rPr>
          <w:rFonts w:ascii="Times New Roman" w:hAnsi="Times New Roman" w:cs="Times New Roman"/>
        </w:rPr>
        <w:t>в соответствии со стандартами раскрытия информации в порядке, предусмотренном законодательством Российской Федерации;</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 xml:space="preserve">з) при участии абонента, если иное не предусмотрено </w:t>
      </w:r>
      <w:hyperlink r:id="rId8" w:history="1">
        <w:r w:rsidRPr="000848B7">
          <w:rPr>
            <w:rFonts w:ascii="Times New Roman" w:hAnsi="Times New Roman" w:cs="Times New Roman"/>
            <w:color w:val="0000FF"/>
          </w:rPr>
          <w:t>Правилами</w:t>
        </w:r>
      </w:hyperlink>
      <w:r w:rsidRPr="000848B7">
        <w:rPr>
          <w:rFonts w:ascii="Times New Roman" w:hAnsi="Times New Roman" w:cs="Times New Roman"/>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9" w:history="1">
        <w:r w:rsidRPr="000848B7">
          <w:rPr>
            <w:rFonts w:ascii="Times New Roman" w:hAnsi="Times New Roman" w:cs="Times New Roman"/>
            <w:color w:val="0000FF"/>
          </w:rPr>
          <w:t>Правилами</w:t>
        </w:r>
      </w:hyperlink>
      <w:r w:rsidRPr="000848B7">
        <w:rPr>
          <w:rFonts w:ascii="Times New Roman" w:hAnsi="Times New Roman" w:cs="Times New Roman"/>
        </w:rPr>
        <w:t xml:space="preserve"> организации коммерческого учета воды, сточных вод, при которых взимается плата за опломбирование приборов учета;</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 xml:space="preserve">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w:t>
      </w:r>
      <w:r w:rsidRPr="000848B7">
        <w:rPr>
          <w:rFonts w:ascii="Times New Roman" w:hAnsi="Times New Roman" w:cs="Times New Roman"/>
        </w:rPr>
        <w:lastRenderedPageBreak/>
        <w:t>безопасности, следить за возможностью беспрепятственного доступа в любое время года к пожарным гидрантам, находящимся на ее обслуживании;</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 xml:space="preserve">о) </w:t>
      </w:r>
      <w:r w:rsidR="006660E9" w:rsidRPr="000848B7">
        <w:rPr>
          <w:rFonts w:ascii="Times New Roman" w:hAnsi="Times New Roman" w:cs="Times New Roman"/>
        </w:rPr>
        <w:t>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 xml:space="preserve">п) </w:t>
      </w:r>
      <w:r w:rsidR="006660E9" w:rsidRPr="000848B7">
        <w:rPr>
          <w:rFonts w:ascii="Times New Roman" w:hAnsi="Times New Roman" w:cs="Times New Roman"/>
        </w:rPr>
        <w:t>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F004B" w:rsidRPr="000848B7" w:rsidRDefault="002F004B" w:rsidP="00B952FA">
      <w:pPr>
        <w:pStyle w:val="ConsPlusNormal"/>
        <w:ind w:firstLine="539"/>
        <w:jc w:val="both"/>
        <w:rPr>
          <w:rFonts w:ascii="Times New Roman" w:hAnsi="Times New Roman" w:cs="Times New Roman"/>
        </w:rPr>
      </w:pPr>
      <w:r w:rsidRPr="000848B7">
        <w:rPr>
          <w:rFonts w:ascii="Times New Roman" w:hAnsi="Times New Roman" w:cs="Times New Roman"/>
        </w:rPr>
        <w:t xml:space="preserve">р) </w:t>
      </w:r>
      <w:r w:rsidR="006660E9" w:rsidRPr="000848B7">
        <w:rPr>
          <w:rFonts w:ascii="Times New Roman" w:hAnsi="Times New Roman" w:cs="Times New Roman"/>
        </w:rPr>
        <w:t>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2F004B" w:rsidRPr="000848B7" w:rsidRDefault="002F004B" w:rsidP="006660E9">
      <w:pPr>
        <w:pStyle w:val="ConsPlusNormal"/>
        <w:ind w:firstLine="539"/>
        <w:jc w:val="both"/>
        <w:rPr>
          <w:rFonts w:ascii="Times New Roman" w:hAnsi="Times New Roman" w:cs="Times New Roman"/>
        </w:rPr>
      </w:pPr>
      <w:r w:rsidRPr="000848B7">
        <w:rPr>
          <w:rFonts w:ascii="Times New Roman" w:hAnsi="Times New Roman" w:cs="Times New Roman"/>
        </w:rPr>
        <w:t>13. Организация водопроводно-канализационного хозяйства вправе:</w:t>
      </w:r>
    </w:p>
    <w:p w:rsidR="002F004B" w:rsidRPr="000848B7" w:rsidRDefault="002F004B" w:rsidP="006660E9">
      <w:pPr>
        <w:pStyle w:val="ConsPlusNormal"/>
        <w:ind w:firstLine="539"/>
        <w:jc w:val="both"/>
        <w:rPr>
          <w:rFonts w:ascii="Times New Roman" w:hAnsi="Times New Roman" w:cs="Times New Roman"/>
        </w:rPr>
      </w:pPr>
      <w:r w:rsidRPr="000848B7">
        <w:rPr>
          <w:rFonts w:ascii="Times New Roman" w:hAnsi="Times New Roman" w:cs="Times New Roman"/>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2F004B" w:rsidRPr="000848B7" w:rsidRDefault="002F004B" w:rsidP="006660E9">
      <w:pPr>
        <w:pStyle w:val="ConsPlusNormal"/>
        <w:ind w:firstLine="539"/>
        <w:jc w:val="both"/>
        <w:rPr>
          <w:rFonts w:ascii="Times New Roman" w:hAnsi="Times New Roman" w:cs="Times New Roman"/>
        </w:rPr>
      </w:pPr>
      <w:r w:rsidRPr="000848B7">
        <w:rPr>
          <w:rFonts w:ascii="Times New Roman" w:hAnsi="Times New Roman" w:cs="Times New Roman"/>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2F004B" w:rsidRPr="000848B7" w:rsidRDefault="002F004B" w:rsidP="006660E9">
      <w:pPr>
        <w:pStyle w:val="ConsPlusNormal"/>
        <w:ind w:firstLine="539"/>
        <w:jc w:val="both"/>
        <w:rPr>
          <w:rFonts w:ascii="Times New Roman" w:hAnsi="Times New Roman" w:cs="Times New Roman"/>
        </w:rPr>
      </w:pPr>
      <w:r w:rsidRPr="000848B7">
        <w:rPr>
          <w:rFonts w:ascii="Times New Roman" w:hAnsi="Times New Roman" w:cs="Times New Roman"/>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2F004B" w:rsidRPr="000848B7" w:rsidRDefault="002F004B" w:rsidP="006660E9">
      <w:pPr>
        <w:pStyle w:val="ConsPlusNormal"/>
        <w:ind w:firstLine="539"/>
        <w:jc w:val="both"/>
        <w:rPr>
          <w:rFonts w:ascii="Times New Roman" w:hAnsi="Times New Roman" w:cs="Times New Roman"/>
        </w:rPr>
      </w:pPr>
      <w:r w:rsidRPr="000848B7">
        <w:rPr>
          <w:rFonts w:ascii="Times New Roman" w:hAnsi="Times New Roman" w:cs="Times New Roman"/>
        </w:rP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351" w:history="1">
        <w:r w:rsidRPr="000848B7">
          <w:rPr>
            <w:rFonts w:ascii="Times New Roman" w:hAnsi="Times New Roman" w:cs="Times New Roman"/>
            <w:color w:val="0000FF"/>
          </w:rPr>
          <w:t>разделом VI</w:t>
        </w:r>
      </w:hyperlink>
      <w:r w:rsidRPr="000848B7">
        <w:rPr>
          <w:rFonts w:ascii="Times New Roman" w:hAnsi="Times New Roman" w:cs="Times New Roman"/>
        </w:rPr>
        <w:t xml:space="preserve"> настоящего договора;</w:t>
      </w:r>
    </w:p>
    <w:p w:rsidR="002F004B" w:rsidRPr="000848B7" w:rsidRDefault="002F004B" w:rsidP="006660E9">
      <w:pPr>
        <w:pStyle w:val="ConsPlusNormal"/>
        <w:ind w:firstLine="539"/>
        <w:jc w:val="both"/>
        <w:rPr>
          <w:rFonts w:ascii="Times New Roman" w:hAnsi="Times New Roman" w:cs="Times New Roman"/>
        </w:rPr>
      </w:pPr>
      <w:r w:rsidRPr="000848B7">
        <w:rPr>
          <w:rFonts w:ascii="Times New Roman" w:hAnsi="Times New Roman" w:cs="Times New Roman"/>
        </w:rP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rsidR="002F004B" w:rsidRPr="000848B7" w:rsidRDefault="002F004B" w:rsidP="006660E9">
      <w:pPr>
        <w:pStyle w:val="ConsPlusNormal"/>
        <w:ind w:firstLine="539"/>
        <w:jc w:val="both"/>
        <w:rPr>
          <w:rFonts w:ascii="Times New Roman" w:hAnsi="Times New Roman" w:cs="Times New Roman"/>
        </w:rPr>
      </w:pPr>
      <w:r w:rsidRPr="000848B7">
        <w:rPr>
          <w:rFonts w:ascii="Times New Roman" w:hAnsi="Times New Roman" w:cs="Times New Roman"/>
        </w:rPr>
        <w:t>е) инициировать проведение сверки расчетов по настоящему договору;</w:t>
      </w:r>
    </w:p>
    <w:p w:rsidR="002F004B" w:rsidRPr="000848B7" w:rsidRDefault="002F004B" w:rsidP="006660E9">
      <w:pPr>
        <w:pStyle w:val="ConsPlusNormal"/>
        <w:ind w:firstLine="539"/>
        <w:jc w:val="both"/>
        <w:rPr>
          <w:rFonts w:ascii="Times New Roman" w:hAnsi="Times New Roman" w:cs="Times New Roman"/>
        </w:rPr>
      </w:pPr>
      <w:r w:rsidRPr="000848B7">
        <w:rPr>
          <w:rFonts w:ascii="Times New Roman" w:hAnsi="Times New Roman" w:cs="Times New Roman"/>
        </w:rPr>
        <w:t xml:space="preserve">ж) прекращать подачу холодной воды и (или) отведение сточных вод в случаях и порядке, которые предусмотрены Федеральным </w:t>
      </w:r>
      <w:hyperlink r:id="rId10" w:history="1">
        <w:r w:rsidRPr="000848B7">
          <w:rPr>
            <w:rFonts w:ascii="Times New Roman" w:hAnsi="Times New Roman" w:cs="Times New Roman"/>
            <w:color w:val="0000FF"/>
          </w:rPr>
          <w:t>законом</w:t>
        </w:r>
      </w:hyperlink>
      <w:r w:rsidRPr="000848B7">
        <w:rPr>
          <w:rFonts w:ascii="Times New Roman" w:hAnsi="Times New Roman" w:cs="Times New Roman"/>
        </w:rPr>
        <w:t xml:space="preserve"> "О водоснабжении и водоотведении" и </w:t>
      </w:r>
      <w:hyperlink r:id="rId11" w:history="1">
        <w:r w:rsidRPr="000848B7">
          <w:rPr>
            <w:rFonts w:ascii="Times New Roman" w:hAnsi="Times New Roman" w:cs="Times New Roman"/>
            <w:color w:val="0000FF"/>
          </w:rPr>
          <w:t>Правилами</w:t>
        </w:r>
      </w:hyperlink>
      <w:r w:rsidRPr="000848B7">
        <w:rPr>
          <w:rFonts w:ascii="Times New Roman" w:hAnsi="Times New Roman" w:cs="Times New Roman"/>
        </w:rPr>
        <w:t xml:space="preserve"> холодного водоснабжения и водоотведения.</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14. Абонент обязан:</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w:t>
      </w:r>
      <w:r w:rsidRPr="000848B7">
        <w:rPr>
          <w:rFonts w:ascii="Times New Roman" w:hAnsi="Times New Roman" w:cs="Times New Roman"/>
        </w:rPr>
        <w:lastRenderedPageBreak/>
        <w:t>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 xml:space="preserve">в) обеспечивать учет получаемой холодной воды и отводимых сточных вод в порядке, установленном </w:t>
      </w:r>
      <w:hyperlink w:anchor="P1318" w:history="1">
        <w:r w:rsidRPr="000848B7">
          <w:rPr>
            <w:rFonts w:ascii="Times New Roman" w:hAnsi="Times New Roman" w:cs="Times New Roman"/>
            <w:color w:val="0000FF"/>
          </w:rPr>
          <w:t>разделом V</w:t>
        </w:r>
      </w:hyperlink>
      <w:r w:rsidRPr="000848B7">
        <w:rPr>
          <w:rFonts w:ascii="Times New Roman" w:hAnsi="Times New Roman" w:cs="Times New Roman"/>
        </w:rPr>
        <w:t xml:space="preserve"> настоящего договора, и в соответствии с </w:t>
      </w:r>
      <w:hyperlink r:id="rId12" w:history="1">
        <w:r w:rsidRPr="000848B7">
          <w:rPr>
            <w:rFonts w:ascii="Times New Roman" w:hAnsi="Times New Roman" w:cs="Times New Roman"/>
            <w:color w:val="0000FF"/>
          </w:rPr>
          <w:t>Правилами</w:t>
        </w:r>
      </w:hyperlink>
      <w:r w:rsidRPr="000848B7">
        <w:rPr>
          <w:rFonts w:ascii="Times New Roman" w:hAnsi="Times New Roman" w:cs="Times New Roman"/>
        </w:rPr>
        <w:t xml:space="preserve"> организации коммерческого учета воды, сточных вод, если иное не предусмотрено настоящим договором;</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3" w:history="1">
        <w:r w:rsidRPr="000848B7">
          <w:rPr>
            <w:rFonts w:ascii="Times New Roman" w:hAnsi="Times New Roman" w:cs="Times New Roman"/>
            <w:color w:val="0000FF"/>
          </w:rPr>
          <w:t>Правилами</w:t>
        </w:r>
      </w:hyperlink>
      <w:r w:rsidRPr="000848B7">
        <w:rPr>
          <w:rFonts w:ascii="Times New Roman" w:hAnsi="Times New Roman" w:cs="Times New Roman"/>
        </w:rPr>
        <w:t xml:space="preserve"> холодного водоснабжения и водоотведения;</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д) соблюдать установленный настоящим договором режим потребления холодной воды и режим водоотведения;</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1492" w:history="1">
        <w:r w:rsidRPr="000848B7">
          <w:rPr>
            <w:rFonts w:ascii="Times New Roman" w:hAnsi="Times New Roman" w:cs="Times New Roman"/>
            <w:color w:val="0000FF"/>
          </w:rPr>
          <w:t>пунктом 7</w:t>
        </w:r>
        <w:r w:rsidR="00961625" w:rsidRPr="000848B7">
          <w:rPr>
            <w:rFonts w:ascii="Times New Roman" w:hAnsi="Times New Roman" w:cs="Times New Roman"/>
            <w:color w:val="0000FF"/>
          </w:rPr>
          <w:t>1</w:t>
        </w:r>
      </w:hyperlink>
      <w:r w:rsidRPr="000848B7">
        <w:rPr>
          <w:rFonts w:ascii="Times New Roman" w:hAnsi="Times New Roman" w:cs="Times New Roman"/>
        </w:rP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1351" w:history="1">
        <w:r w:rsidRPr="000848B7">
          <w:rPr>
            <w:rFonts w:ascii="Times New Roman" w:hAnsi="Times New Roman" w:cs="Times New Roman"/>
            <w:color w:val="0000FF"/>
          </w:rPr>
          <w:t>разделом VI</w:t>
        </w:r>
      </w:hyperlink>
      <w:r w:rsidRPr="000848B7">
        <w:rPr>
          <w:rFonts w:ascii="Times New Roman" w:hAnsi="Times New Roman" w:cs="Times New Roman"/>
        </w:rPr>
        <w:t xml:space="preserve"> настоящего договора;</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424" w:history="1">
        <w:r w:rsidRPr="000848B7">
          <w:rPr>
            <w:rFonts w:ascii="Times New Roman" w:hAnsi="Times New Roman" w:cs="Times New Roman"/>
            <w:color w:val="0000FF"/>
          </w:rPr>
          <w:t>разделом XII</w:t>
        </w:r>
      </w:hyperlink>
      <w:r w:rsidRPr="000848B7">
        <w:rPr>
          <w:rFonts w:ascii="Times New Roman" w:hAnsi="Times New Roman" w:cs="Times New Roman"/>
        </w:rPr>
        <w:t xml:space="preserve"> настоящего договора;</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 xml:space="preserve">н) предоставлять иным абонентам и транзитным организациям возможность подключения </w:t>
      </w:r>
      <w:r w:rsidRPr="000848B7">
        <w:rPr>
          <w:rFonts w:ascii="Times New Roman" w:hAnsi="Times New Roman" w:cs="Times New Roman"/>
        </w:rPr>
        <w:lastRenderedPageBreak/>
        <w:t>(технологического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rsidR="00110808"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 xml:space="preserve">с) </w:t>
      </w:r>
      <w:r w:rsidR="00110808" w:rsidRPr="000848B7">
        <w:rPr>
          <w:rFonts w:ascii="Times New Roman" w:hAnsi="Times New Roman" w:cs="Times New Roman"/>
        </w:rPr>
        <w:t>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 xml:space="preserve">т) </w:t>
      </w:r>
      <w:r w:rsidR="00110808" w:rsidRPr="000848B7">
        <w:rPr>
          <w:rFonts w:ascii="Times New Roman" w:hAnsi="Times New Roman" w:cs="Times New Roman"/>
        </w:rPr>
        <w:t>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 xml:space="preserve">у) </w:t>
      </w:r>
      <w:r w:rsidR="00110808" w:rsidRPr="000848B7">
        <w:rPr>
          <w:rFonts w:ascii="Times New Roman" w:hAnsi="Times New Roman" w:cs="Times New Roman"/>
        </w:rPr>
        <w:t xml:space="preserve">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4" w:history="1">
        <w:r w:rsidR="00110808" w:rsidRPr="000848B7">
          <w:rPr>
            <w:rFonts w:ascii="Times New Roman" w:hAnsi="Times New Roman" w:cs="Times New Roman"/>
            <w:color w:val="0000FF"/>
          </w:rPr>
          <w:t>Правилами</w:t>
        </w:r>
      </w:hyperlink>
      <w:r w:rsidR="00110808" w:rsidRPr="000848B7">
        <w:rPr>
          <w:rFonts w:ascii="Times New Roman" w:hAnsi="Times New Roman" w:cs="Times New Roman"/>
        </w:rPr>
        <w:t xml:space="preserve"> холодного водоснабжения и водоотведения;</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 xml:space="preserve">ф) </w:t>
      </w:r>
      <w:r w:rsidR="00110808" w:rsidRPr="000848B7">
        <w:rPr>
          <w:rFonts w:ascii="Times New Roman" w:hAnsi="Times New Roman" w:cs="Times New Roman"/>
        </w:rPr>
        <w:t xml:space="preserve">в случаях, установленных </w:t>
      </w:r>
      <w:hyperlink r:id="rId15" w:history="1">
        <w:r w:rsidR="00110808" w:rsidRPr="000848B7">
          <w:rPr>
            <w:rFonts w:ascii="Times New Roman" w:hAnsi="Times New Roman" w:cs="Times New Roman"/>
            <w:color w:val="0000FF"/>
          </w:rPr>
          <w:t>Правилами</w:t>
        </w:r>
      </w:hyperlink>
      <w:r w:rsidR="00110808" w:rsidRPr="000848B7">
        <w:rPr>
          <w:rFonts w:ascii="Times New Roman" w:hAnsi="Times New Roman" w:cs="Times New Roman"/>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15. Абонент имеет право:</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16" w:history="1">
        <w:r w:rsidRPr="000848B7">
          <w:rPr>
            <w:rFonts w:ascii="Times New Roman" w:hAnsi="Times New Roman" w:cs="Times New Roman"/>
            <w:color w:val="0000FF"/>
          </w:rPr>
          <w:t>Правилами</w:t>
        </w:r>
      </w:hyperlink>
      <w:r w:rsidRPr="000848B7">
        <w:rPr>
          <w:rFonts w:ascii="Times New Roman" w:hAnsi="Times New Roman" w:cs="Times New Roman"/>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r w:rsidR="008879D2" w:rsidRPr="000848B7">
        <w:rPr>
          <w:rFonts w:ascii="Times New Roman" w:hAnsi="Times New Roman" w:cs="Times New Roman"/>
        </w:rPr>
        <w:t xml:space="preserve"> </w:t>
      </w:r>
      <w:r w:rsidR="008879D2" w:rsidRPr="000848B7">
        <w:rPr>
          <w:rFonts w:ascii="Times New Roman" w:hAnsi="Times New Roman"/>
        </w:rPr>
        <w:t>посредством информационно-телекоммуникационной сети "Интернет" по адресу электронной почты _________________)</w:t>
      </w:r>
      <w:r w:rsidRPr="000848B7">
        <w:rPr>
          <w:rFonts w:ascii="Times New Roman" w:hAnsi="Times New Roman" w:cs="Times New Roman"/>
        </w:rPr>
        <w:t>;</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б) получать от организации водопроводно-канализационного хозяйства информацию об изменении установленных тарифов на питьевую воду и тарифов на водоотведение;</w:t>
      </w:r>
    </w:p>
    <w:p w:rsidR="002F004B" w:rsidRPr="000848B7" w:rsidRDefault="002F004B" w:rsidP="00AB69B6">
      <w:pPr>
        <w:pStyle w:val="ConsPlusNonformat"/>
        <w:jc w:val="both"/>
        <w:rPr>
          <w:rFonts w:ascii="Times New Roman" w:hAnsi="Times New Roman" w:cs="Times New Roman"/>
        </w:rPr>
      </w:pPr>
      <w:r w:rsidRPr="000848B7">
        <w:rPr>
          <w:rFonts w:ascii="Times New Roman" w:hAnsi="Times New Roman" w:cs="Times New Roman"/>
          <w:sz w:val="22"/>
          <w:szCs w:val="22"/>
        </w:rPr>
        <w:t xml:space="preserve">    </w:t>
      </w:r>
      <w:r w:rsidR="008879D2" w:rsidRPr="000848B7">
        <w:rPr>
          <w:rFonts w:ascii="Times New Roman" w:hAnsi="Times New Roman" w:cs="Times New Roman"/>
          <w:sz w:val="22"/>
          <w:szCs w:val="22"/>
        </w:rPr>
        <w:t xml:space="preserve">      в) привлекать третьих лиц для выполнения работ</w:t>
      </w:r>
      <w:r w:rsidRPr="000848B7">
        <w:rPr>
          <w:rFonts w:ascii="Times New Roman" w:hAnsi="Times New Roman" w:cs="Times New Roman"/>
          <w:sz w:val="22"/>
          <w:szCs w:val="22"/>
        </w:rPr>
        <w:t xml:space="preserve"> по устройству узла</w:t>
      </w:r>
      <w:r w:rsidR="008879D2" w:rsidRPr="000848B7">
        <w:rPr>
          <w:rFonts w:ascii="Times New Roman" w:hAnsi="Times New Roman" w:cs="Times New Roman"/>
          <w:sz w:val="22"/>
          <w:szCs w:val="22"/>
        </w:rPr>
        <w:t xml:space="preserve"> учета</w:t>
      </w:r>
      <w:r w:rsidRPr="000848B7">
        <w:rPr>
          <w:rFonts w:ascii="Times New Roman" w:hAnsi="Times New Roman" w:cs="Times New Roman"/>
          <w:sz w:val="22"/>
          <w:szCs w:val="22"/>
        </w:rPr>
        <w:t>;</w:t>
      </w:r>
      <w:r w:rsidRPr="000848B7">
        <w:rPr>
          <w:rFonts w:ascii="Times New Roman" w:hAnsi="Times New Roman" w:cs="Times New Roman"/>
        </w:rPr>
        <w:t xml:space="preserve">                         </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г) инициировать проведение сверки расчетов по настоящему договору;</w:t>
      </w:r>
    </w:p>
    <w:p w:rsidR="002F004B" w:rsidRPr="000848B7" w:rsidRDefault="002F004B" w:rsidP="00AB69B6">
      <w:pPr>
        <w:pStyle w:val="ConsPlusNormal"/>
        <w:ind w:firstLine="540"/>
        <w:jc w:val="both"/>
        <w:rPr>
          <w:rFonts w:ascii="Times New Roman" w:hAnsi="Times New Roman" w:cs="Times New Roman"/>
        </w:rPr>
      </w:pPr>
      <w:r w:rsidRPr="000848B7">
        <w:rPr>
          <w:rFonts w:ascii="Times New Roman" w:hAnsi="Times New Roman" w:cs="Times New Roman"/>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outlineLvl w:val="1"/>
        <w:rPr>
          <w:rFonts w:ascii="Times New Roman" w:hAnsi="Times New Roman" w:cs="Times New Roman"/>
        </w:rPr>
      </w:pPr>
      <w:bookmarkStart w:id="2" w:name="P1318"/>
      <w:bookmarkEnd w:id="2"/>
      <w:r w:rsidRPr="000848B7">
        <w:rPr>
          <w:rFonts w:ascii="Times New Roman" w:hAnsi="Times New Roman" w:cs="Times New Roman"/>
        </w:rPr>
        <w:t>V. Порядок осуществления учета поданной холодной</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воды и принимаемых сточных вод, сроки и способы</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представления показаний приборов учета организации</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lastRenderedPageBreak/>
        <w:t>водопроводно-канализационного хозяйства</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B725B9">
      <w:pPr>
        <w:pStyle w:val="ConsPlusNormal"/>
        <w:ind w:firstLine="540"/>
        <w:jc w:val="both"/>
        <w:rPr>
          <w:rFonts w:ascii="Times New Roman" w:hAnsi="Times New Roman" w:cs="Times New Roman"/>
        </w:rPr>
      </w:pPr>
      <w:r w:rsidRPr="000848B7">
        <w:rPr>
          <w:rFonts w:ascii="Times New Roman" w:hAnsi="Times New Roman" w:cs="Times New Roman"/>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17" w:history="1">
        <w:r w:rsidRPr="000848B7">
          <w:rPr>
            <w:rFonts w:ascii="Times New Roman" w:hAnsi="Times New Roman" w:cs="Times New Roman"/>
            <w:color w:val="0000FF"/>
          </w:rPr>
          <w:t>Правилами</w:t>
        </w:r>
      </w:hyperlink>
      <w:r w:rsidRPr="000848B7">
        <w:rPr>
          <w:rFonts w:ascii="Times New Roman" w:hAnsi="Times New Roman" w:cs="Times New Roman"/>
        </w:rPr>
        <w:t xml:space="preserve"> организации коммерческого учета воды, сточных вод.</w:t>
      </w:r>
    </w:p>
    <w:p w:rsidR="002F004B" w:rsidRPr="000848B7" w:rsidRDefault="002F004B" w:rsidP="00B725B9">
      <w:pPr>
        <w:pStyle w:val="ConsPlusNormal"/>
        <w:ind w:firstLine="540"/>
        <w:jc w:val="both"/>
        <w:rPr>
          <w:rFonts w:ascii="Times New Roman" w:hAnsi="Times New Roman" w:cs="Times New Roman"/>
        </w:rPr>
      </w:pPr>
      <w:r w:rsidRPr="000848B7">
        <w:rPr>
          <w:rFonts w:ascii="Times New Roman" w:hAnsi="Times New Roman" w:cs="Times New Roman"/>
        </w:rP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722" w:history="1">
        <w:r w:rsidRPr="000848B7">
          <w:rPr>
            <w:rFonts w:ascii="Times New Roman" w:hAnsi="Times New Roman" w:cs="Times New Roman"/>
            <w:color w:val="0000FF"/>
          </w:rPr>
          <w:t xml:space="preserve">приложению N </w:t>
        </w:r>
        <w:r w:rsidR="00961625" w:rsidRPr="000848B7">
          <w:rPr>
            <w:rFonts w:ascii="Times New Roman" w:hAnsi="Times New Roman" w:cs="Times New Roman"/>
            <w:color w:val="0000FF"/>
          </w:rPr>
          <w:t>4</w:t>
        </w:r>
      </w:hyperlink>
      <w:r w:rsidRPr="000848B7">
        <w:rPr>
          <w:rFonts w:ascii="Times New Roman" w:hAnsi="Times New Roman" w:cs="Times New Roman"/>
        </w:rPr>
        <w:t>.</w:t>
      </w:r>
    </w:p>
    <w:p w:rsidR="002F004B" w:rsidRPr="000848B7" w:rsidRDefault="002F004B" w:rsidP="00B725B9">
      <w:pPr>
        <w:pStyle w:val="ConsPlusNonformat"/>
        <w:jc w:val="both"/>
        <w:rPr>
          <w:rFonts w:ascii="Times New Roman" w:hAnsi="Times New Roman" w:cs="Times New Roman"/>
          <w:sz w:val="22"/>
          <w:szCs w:val="22"/>
        </w:rPr>
      </w:pPr>
      <w:r w:rsidRPr="000848B7">
        <w:rPr>
          <w:rFonts w:ascii="Times New Roman" w:hAnsi="Times New Roman" w:cs="Times New Roman"/>
          <w:sz w:val="22"/>
          <w:szCs w:val="22"/>
        </w:rPr>
        <w:t xml:space="preserve">    </w:t>
      </w:r>
      <w:r w:rsidR="00B725B9" w:rsidRPr="000848B7">
        <w:rPr>
          <w:rFonts w:ascii="Times New Roman" w:hAnsi="Times New Roman" w:cs="Times New Roman"/>
          <w:sz w:val="22"/>
          <w:szCs w:val="22"/>
        </w:rPr>
        <w:t xml:space="preserve">      </w:t>
      </w:r>
      <w:r w:rsidRPr="000848B7">
        <w:rPr>
          <w:rFonts w:ascii="Times New Roman" w:hAnsi="Times New Roman" w:cs="Times New Roman"/>
          <w:sz w:val="22"/>
          <w:szCs w:val="22"/>
        </w:rPr>
        <w:t xml:space="preserve">18. </w:t>
      </w:r>
      <w:r w:rsidR="00B725B9" w:rsidRPr="000848B7">
        <w:rPr>
          <w:rFonts w:ascii="Times New Roman" w:hAnsi="Times New Roman" w:cs="Times New Roman"/>
          <w:sz w:val="22"/>
          <w:szCs w:val="22"/>
        </w:rPr>
        <w:t>Коммерческий учет</w:t>
      </w:r>
      <w:r w:rsidRPr="000848B7">
        <w:rPr>
          <w:rFonts w:ascii="Times New Roman" w:hAnsi="Times New Roman" w:cs="Times New Roman"/>
          <w:sz w:val="22"/>
          <w:szCs w:val="22"/>
        </w:rPr>
        <w:t xml:space="preserve"> полученной холодной воды обеспечивает</w:t>
      </w:r>
      <w:r w:rsidR="00B725B9" w:rsidRPr="000848B7">
        <w:rPr>
          <w:rFonts w:ascii="Times New Roman" w:hAnsi="Times New Roman" w:cs="Times New Roman"/>
          <w:sz w:val="22"/>
          <w:szCs w:val="22"/>
        </w:rPr>
        <w:t xml:space="preserve"> абонент.</w:t>
      </w:r>
    </w:p>
    <w:p w:rsidR="002F004B" w:rsidRPr="000848B7" w:rsidRDefault="002F004B" w:rsidP="002F004B">
      <w:pPr>
        <w:pStyle w:val="ConsPlusNonformat"/>
        <w:jc w:val="both"/>
        <w:rPr>
          <w:rFonts w:ascii="Times New Roman" w:hAnsi="Times New Roman" w:cs="Times New Roman"/>
          <w:sz w:val="22"/>
          <w:szCs w:val="22"/>
        </w:rPr>
      </w:pPr>
      <w:r w:rsidRPr="000848B7">
        <w:rPr>
          <w:rFonts w:ascii="Times New Roman" w:hAnsi="Times New Roman" w:cs="Times New Roman"/>
        </w:rPr>
        <w:t xml:space="preserve">    </w:t>
      </w:r>
      <w:r w:rsidR="00B725B9" w:rsidRPr="000848B7">
        <w:rPr>
          <w:rFonts w:ascii="Times New Roman" w:hAnsi="Times New Roman" w:cs="Times New Roman"/>
        </w:rPr>
        <w:t xml:space="preserve">       </w:t>
      </w:r>
      <w:r w:rsidRPr="000848B7">
        <w:rPr>
          <w:rFonts w:ascii="Times New Roman" w:hAnsi="Times New Roman" w:cs="Times New Roman"/>
          <w:sz w:val="22"/>
          <w:szCs w:val="22"/>
        </w:rPr>
        <w:t>19. Коммерческий   учет    отведенных    сточных    вод    обеспечивает</w:t>
      </w:r>
      <w:r w:rsidR="00B725B9" w:rsidRPr="000848B7">
        <w:rPr>
          <w:rFonts w:ascii="Times New Roman" w:hAnsi="Times New Roman" w:cs="Times New Roman"/>
          <w:sz w:val="22"/>
          <w:szCs w:val="22"/>
        </w:rPr>
        <w:t xml:space="preserve"> абонент.</w:t>
      </w:r>
    </w:p>
    <w:p w:rsidR="002F004B" w:rsidRPr="000848B7" w:rsidRDefault="002F004B" w:rsidP="00B725B9">
      <w:pPr>
        <w:pStyle w:val="ConsPlusNormal"/>
        <w:ind w:firstLine="540"/>
        <w:jc w:val="both"/>
        <w:rPr>
          <w:rFonts w:ascii="Times New Roman" w:hAnsi="Times New Roman" w:cs="Times New Roman"/>
        </w:rPr>
      </w:pPr>
      <w:r w:rsidRPr="000848B7">
        <w:rPr>
          <w:rFonts w:ascii="Times New Roman" w:hAnsi="Times New Roman" w:cs="Times New Roman"/>
        </w:rP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8" w:history="1">
        <w:r w:rsidRPr="000848B7">
          <w:rPr>
            <w:rFonts w:ascii="Times New Roman" w:hAnsi="Times New Roman" w:cs="Times New Roman"/>
            <w:color w:val="0000FF"/>
          </w:rPr>
          <w:t>Правилами</w:t>
        </w:r>
      </w:hyperlink>
      <w:r w:rsidRPr="000848B7">
        <w:rPr>
          <w:rFonts w:ascii="Times New Roman" w:hAnsi="Times New Roman" w:cs="Times New Roman"/>
        </w:rPr>
        <w:t xml:space="preserve"> организации коммерческого учета воды, сточных вод коммерческий учет осуществляется расчетным способом.</w:t>
      </w:r>
    </w:p>
    <w:p w:rsidR="00961625" w:rsidRPr="000848B7" w:rsidRDefault="002F004B" w:rsidP="00961625">
      <w:pPr>
        <w:pStyle w:val="ConsPlusNonformat"/>
        <w:jc w:val="both"/>
        <w:rPr>
          <w:rFonts w:ascii="Times New Roman" w:hAnsi="Times New Roman"/>
          <w:sz w:val="22"/>
        </w:rPr>
      </w:pPr>
      <w:r w:rsidRPr="000848B7">
        <w:rPr>
          <w:rFonts w:ascii="Times New Roman" w:hAnsi="Times New Roman" w:cs="Times New Roman"/>
          <w:sz w:val="22"/>
          <w:szCs w:val="22"/>
        </w:rPr>
        <w:t xml:space="preserve">   </w:t>
      </w:r>
      <w:r w:rsidR="00B725B9" w:rsidRPr="000848B7">
        <w:rPr>
          <w:rFonts w:ascii="Times New Roman" w:hAnsi="Times New Roman" w:cs="Times New Roman"/>
          <w:sz w:val="22"/>
          <w:szCs w:val="22"/>
        </w:rPr>
        <w:t xml:space="preserve">     </w:t>
      </w:r>
      <w:r w:rsidRPr="000848B7">
        <w:rPr>
          <w:rFonts w:ascii="Times New Roman" w:hAnsi="Times New Roman" w:cs="Times New Roman"/>
          <w:sz w:val="22"/>
          <w:szCs w:val="22"/>
        </w:rPr>
        <w:t xml:space="preserve"> </w:t>
      </w:r>
      <w:r w:rsidR="00B725B9" w:rsidRPr="000848B7">
        <w:rPr>
          <w:rFonts w:ascii="Times New Roman" w:hAnsi="Times New Roman" w:cs="Times New Roman"/>
          <w:sz w:val="22"/>
          <w:szCs w:val="22"/>
        </w:rPr>
        <w:t xml:space="preserve"> </w:t>
      </w:r>
      <w:r w:rsidRPr="000848B7">
        <w:rPr>
          <w:rFonts w:ascii="Times New Roman" w:hAnsi="Times New Roman" w:cs="Times New Roman"/>
          <w:sz w:val="22"/>
          <w:szCs w:val="22"/>
        </w:rPr>
        <w:t xml:space="preserve">21.  </w:t>
      </w:r>
      <w:r w:rsidR="00B725B9" w:rsidRPr="000848B7">
        <w:rPr>
          <w:rFonts w:ascii="Times New Roman" w:hAnsi="Times New Roman" w:cs="Times New Roman"/>
          <w:sz w:val="22"/>
          <w:szCs w:val="22"/>
        </w:rPr>
        <w:t>В случае отсутствия у абонента приборов</w:t>
      </w:r>
      <w:r w:rsidRPr="000848B7">
        <w:rPr>
          <w:rFonts w:ascii="Times New Roman" w:hAnsi="Times New Roman" w:cs="Times New Roman"/>
          <w:sz w:val="22"/>
          <w:szCs w:val="22"/>
        </w:rPr>
        <w:t xml:space="preserve"> учета холодной воды и</w:t>
      </w:r>
      <w:r w:rsidR="00B725B9" w:rsidRPr="000848B7">
        <w:rPr>
          <w:rFonts w:ascii="Times New Roman" w:hAnsi="Times New Roman" w:cs="Times New Roman"/>
          <w:sz w:val="22"/>
          <w:szCs w:val="22"/>
        </w:rPr>
        <w:t xml:space="preserve"> </w:t>
      </w:r>
      <w:r w:rsidRPr="000848B7">
        <w:rPr>
          <w:rFonts w:ascii="Times New Roman" w:hAnsi="Times New Roman" w:cs="Times New Roman"/>
          <w:sz w:val="22"/>
          <w:szCs w:val="22"/>
        </w:rPr>
        <w:t xml:space="preserve">сточных вод абонент обязан </w:t>
      </w:r>
      <w:r w:rsidR="00B725B9" w:rsidRPr="000848B7">
        <w:rPr>
          <w:rFonts w:ascii="Times New Roman" w:hAnsi="Times New Roman"/>
          <w:sz w:val="22"/>
        </w:rPr>
        <w:t xml:space="preserve">в течении 60-ти дней с момента заключения настоящего договора </w:t>
      </w:r>
      <w:r w:rsidRPr="000848B7">
        <w:rPr>
          <w:rFonts w:ascii="Times New Roman" w:hAnsi="Times New Roman" w:cs="Times New Roman"/>
          <w:sz w:val="22"/>
          <w:szCs w:val="22"/>
        </w:rPr>
        <w:t>установить</w:t>
      </w:r>
      <w:r w:rsidR="00B725B9" w:rsidRPr="000848B7">
        <w:rPr>
          <w:rFonts w:ascii="Times New Roman" w:hAnsi="Times New Roman" w:cs="Times New Roman"/>
          <w:sz w:val="22"/>
          <w:szCs w:val="22"/>
        </w:rPr>
        <w:t xml:space="preserve"> </w:t>
      </w:r>
      <w:r w:rsidRPr="000848B7">
        <w:rPr>
          <w:rFonts w:ascii="Times New Roman" w:hAnsi="Times New Roman" w:cs="Times New Roman"/>
          <w:sz w:val="22"/>
          <w:szCs w:val="22"/>
        </w:rPr>
        <w:t>и  ввести  в  эксплуатацию  приборы  учета  холодной  воды  и  сточных  вод</w:t>
      </w:r>
      <w:r w:rsidR="00B725B9" w:rsidRPr="000848B7">
        <w:rPr>
          <w:rFonts w:ascii="Times New Roman" w:hAnsi="Times New Roman" w:cs="Times New Roman"/>
          <w:sz w:val="22"/>
          <w:szCs w:val="22"/>
        </w:rPr>
        <w:t xml:space="preserve"> </w:t>
      </w:r>
      <w:r w:rsidRPr="000848B7">
        <w:rPr>
          <w:rFonts w:ascii="Times New Roman" w:hAnsi="Times New Roman" w:cs="Times New Roman"/>
          <w:sz w:val="22"/>
          <w:szCs w:val="22"/>
        </w:rPr>
        <w:t>(распространяется  только  на  категории  абонентов,  для которых установка</w:t>
      </w:r>
      <w:r w:rsidR="00B725B9" w:rsidRPr="000848B7">
        <w:rPr>
          <w:rFonts w:ascii="Times New Roman" w:hAnsi="Times New Roman" w:cs="Times New Roman"/>
          <w:sz w:val="22"/>
          <w:szCs w:val="22"/>
        </w:rPr>
        <w:t xml:space="preserve"> </w:t>
      </w:r>
      <w:r w:rsidRPr="000848B7">
        <w:rPr>
          <w:rFonts w:ascii="Times New Roman" w:hAnsi="Times New Roman" w:cs="Times New Roman"/>
          <w:sz w:val="22"/>
          <w:szCs w:val="22"/>
        </w:rPr>
        <w:t xml:space="preserve">приборов учета сточных вод является обязательной в соответствии с </w:t>
      </w:r>
      <w:hyperlink r:id="rId19" w:history="1">
        <w:r w:rsidRPr="000848B7">
          <w:rPr>
            <w:rFonts w:ascii="Times New Roman" w:hAnsi="Times New Roman" w:cs="Times New Roman"/>
            <w:color w:val="0000FF"/>
            <w:sz w:val="22"/>
            <w:szCs w:val="22"/>
          </w:rPr>
          <w:t>Правилами</w:t>
        </w:r>
      </w:hyperlink>
      <w:r w:rsidR="00B725B9" w:rsidRPr="000848B7">
        <w:rPr>
          <w:rFonts w:ascii="Times New Roman" w:hAnsi="Times New Roman" w:cs="Times New Roman"/>
          <w:color w:val="0000FF"/>
          <w:sz w:val="22"/>
          <w:szCs w:val="22"/>
        </w:rPr>
        <w:t xml:space="preserve"> </w:t>
      </w:r>
      <w:r w:rsidRPr="000848B7">
        <w:rPr>
          <w:rFonts w:ascii="Times New Roman" w:hAnsi="Times New Roman" w:cs="Times New Roman"/>
          <w:sz w:val="22"/>
          <w:szCs w:val="22"/>
        </w:rPr>
        <w:t>холодного водоснабжения и водоотведения).</w:t>
      </w:r>
      <w:r w:rsidR="00CC4BA5" w:rsidRPr="000848B7">
        <w:rPr>
          <w:rFonts w:ascii="Times New Roman" w:hAnsi="Times New Roman" w:cs="Times New Roman"/>
          <w:sz w:val="22"/>
          <w:szCs w:val="22"/>
        </w:rPr>
        <w:t xml:space="preserve"> </w:t>
      </w:r>
      <w:r w:rsidR="00CC4BA5" w:rsidRPr="000848B7">
        <w:rPr>
          <w:rFonts w:ascii="Times New Roman" w:hAnsi="Times New Roman"/>
          <w:sz w:val="22"/>
        </w:rPr>
        <w:t>Периодическая поверка приборов учета осуществляется в соответствии с паспортом на прибор учета.</w:t>
      </w:r>
    </w:p>
    <w:p w:rsidR="00CC4BA5" w:rsidRPr="000848B7" w:rsidRDefault="00961625" w:rsidP="00961625">
      <w:pPr>
        <w:pStyle w:val="ConsPlusNonformat"/>
        <w:jc w:val="both"/>
        <w:rPr>
          <w:rFonts w:ascii="Times New Roman" w:hAnsi="Times New Roman" w:cs="Times New Roman"/>
          <w:sz w:val="22"/>
          <w:szCs w:val="22"/>
        </w:rPr>
      </w:pPr>
      <w:r w:rsidRPr="000848B7">
        <w:rPr>
          <w:rFonts w:ascii="Times New Roman" w:hAnsi="Times New Roman"/>
          <w:sz w:val="22"/>
        </w:rPr>
        <w:t xml:space="preserve">  </w:t>
      </w:r>
      <w:r w:rsidR="002F004B" w:rsidRPr="000848B7">
        <w:rPr>
          <w:rFonts w:ascii="Times New Roman" w:hAnsi="Times New Roman" w:cs="Times New Roman"/>
          <w:sz w:val="22"/>
          <w:szCs w:val="22"/>
        </w:rPr>
        <w:t xml:space="preserve"> </w:t>
      </w:r>
      <w:r w:rsidR="00B725B9" w:rsidRPr="000848B7">
        <w:rPr>
          <w:rFonts w:ascii="Times New Roman" w:hAnsi="Times New Roman" w:cs="Times New Roman"/>
          <w:sz w:val="22"/>
          <w:szCs w:val="22"/>
        </w:rPr>
        <w:t xml:space="preserve">      </w:t>
      </w:r>
      <w:r w:rsidR="002F004B" w:rsidRPr="000848B7">
        <w:rPr>
          <w:rFonts w:ascii="Times New Roman" w:hAnsi="Times New Roman" w:cs="Times New Roman"/>
          <w:sz w:val="22"/>
          <w:szCs w:val="22"/>
        </w:rPr>
        <w:t xml:space="preserve"> 22.  </w:t>
      </w:r>
      <w:r w:rsidR="00B725B9" w:rsidRPr="000848B7">
        <w:rPr>
          <w:rFonts w:ascii="Times New Roman" w:hAnsi="Times New Roman" w:cs="Times New Roman"/>
          <w:sz w:val="22"/>
          <w:szCs w:val="22"/>
        </w:rPr>
        <w:t>Сторона, осуществляющая коммерческий учет</w:t>
      </w:r>
      <w:r w:rsidR="002F004B" w:rsidRPr="000848B7">
        <w:rPr>
          <w:rFonts w:ascii="Times New Roman" w:hAnsi="Times New Roman" w:cs="Times New Roman"/>
          <w:sz w:val="22"/>
          <w:szCs w:val="22"/>
        </w:rPr>
        <w:t xml:space="preserve"> поданной (полученной)</w:t>
      </w:r>
      <w:r w:rsidR="00B725B9" w:rsidRPr="000848B7">
        <w:rPr>
          <w:rFonts w:ascii="Times New Roman" w:hAnsi="Times New Roman" w:cs="Times New Roman"/>
          <w:sz w:val="22"/>
          <w:szCs w:val="22"/>
        </w:rPr>
        <w:t xml:space="preserve"> </w:t>
      </w:r>
      <w:r w:rsidR="002F004B" w:rsidRPr="000848B7">
        <w:rPr>
          <w:rFonts w:ascii="Times New Roman" w:hAnsi="Times New Roman" w:cs="Times New Roman"/>
          <w:sz w:val="22"/>
          <w:szCs w:val="22"/>
        </w:rPr>
        <w:t xml:space="preserve">холодной воды и отведенных сточных вод, снимает показания приборов учета </w:t>
      </w:r>
      <w:r w:rsidR="00CC4BA5" w:rsidRPr="000848B7">
        <w:rPr>
          <w:rFonts w:ascii="Times New Roman" w:hAnsi="Times New Roman"/>
          <w:sz w:val="22"/>
        </w:rPr>
        <w:t>до 23 числа текущего месяца</w:t>
      </w:r>
      <w:r w:rsidR="002F004B" w:rsidRPr="000848B7">
        <w:rPr>
          <w:rFonts w:ascii="Times New Roman" w:hAnsi="Times New Roman" w:cs="Times New Roman"/>
          <w:sz w:val="22"/>
          <w:szCs w:val="22"/>
        </w:rPr>
        <w:t>,</w:t>
      </w:r>
      <w:r w:rsidR="00B725B9" w:rsidRPr="000848B7">
        <w:rPr>
          <w:rFonts w:ascii="Times New Roman" w:hAnsi="Times New Roman" w:cs="Times New Roman"/>
          <w:sz w:val="22"/>
          <w:szCs w:val="22"/>
        </w:rPr>
        <w:t xml:space="preserve"> </w:t>
      </w:r>
      <w:r w:rsidR="002F004B" w:rsidRPr="000848B7">
        <w:rPr>
          <w:rFonts w:ascii="Times New Roman" w:hAnsi="Times New Roman" w:cs="Times New Roman"/>
          <w:sz w:val="22"/>
          <w:szCs w:val="22"/>
        </w:rPr>
        <w:t xml:space="preserve">либо   осуществляет   в   случаях,  предусмотренных  </w:t>
      </w:r>
      <w:hyperlink r:id="rId20" w:history="1">
        <w:r w:rsidR="002F004B" w:rsidRPr="000848B7">
          <w:rPr>
            <w:rFonts w:ascii="Times New Roman" w:hAnsi="Times New Roman" w:cs="Times New Roman"/>
            <w:color w:val="0000FF"/>
            <w:sz w:val="22"/>
            <w:szCs w:val="22"/>
          </w:rPr>
          <w:t>Правилами</w:t>
        </w:r>
      </w:hyperlink>
      <w:r w:rsidR="002F004B" w:rsidRPr="000848B7">
        <w:rPr>
          <w:rFonts w:ascii="Times New Roman" w:hAnsi="Times New Roman" w:cs="Times New Roman"/>
          <w:sz w:val="22"/>
          <w:szCs w:val="22"/>
        </w:rPr>
        <w:t xml:space="preserve">  организации</w:t>
      </w:r>
      <w:r w:rsidR="00B725B9" w:rsidRPr="000848B7">
        <w:rPr>
          <w:rFonts w:ascii="Times New Roman" w:hAnsi="Times New Roman" w:cs="Times New Roman"/>
          <w:sz w:val="22"/>
          <w:szCs w:val="22"/>
        </w:rPr>
        <w:t xml:space="preserve"> </w:t>
      </w:r>
      <w:r w:rsidR="002F004B" w:rsidRPr="000848B7">
        <w:rPr>
          <w:rFonts w:ascii="Times New Roman" w:hAnsi="Times New Roman" w:cs="Times New Roman"/>
          <w:sz w:val="22"/>
          <w:szCs w:val="22"/>
        </w:rPr>
        <w:t>коммерческого  учета воды, сточных вод, расчет объема поданной (полученной)</w:t>
      </w:r>
      <w:r w:rsidR="00B725B9" w:rsidRPr="000848B7">
        <w:rPr>
          <w:rFonts w:ascii="Times New Roman" w:hAnsi="Times New Roman" w:cs="Times New Roman"/>
          <w:sz w:val="22"/>
          <w:szCs w:val="22"/>
        </w:rPr>
        <w:t xml:space="preserve"> </w:t>
      </w:r>
      <w:r w:rsidR="002F004B" w:rsidRPr="000848B7">
        <w:rPr>
          <w:rFonts w:ascii="Times New Roman" w:hAnsi="Times New Roman" w:cs="Times New Roman"/>
          <w:sz w:val="22"/>
          <w:szCs w:val="22"/>
        </w:rPr>
        <w:t>холодной  воды  и отведенных сточных вод расчетным способом, а также вносит</w:t>
      </w:r>
      <w:r w:rsidR="00B725B9" w:rsidRPr="000848B7">
        <w:rPr>
          <w:rFonts w:ascii="Times New Roman" w:hAnsi="Times New Roman" w:cs="Times New Roman"/>
          <w:sz w:val="22"/>
          <w:szCs w:val="22"/>
        </w:rPr>
        <w:t xml:space="preserve"> </w:t>
      </w:r>
      <w:r w:rsidR="002F004B" w:rsidRPr="000848B7">
        <w:rPr>
          <w:rFonts w:ascii="Times New Roman" w:hAnsi="Times New Roman" w:cs="Times New Roman"/>
          <w:sz w:val="22"/>
          <w:szCs w:val="22"/>
        </w:rPr>
        <w:t>показания приборов учета в журнал учета расхода воды и принятых сточных вод</w:t>
      </w:r>
      <w:r w:rsidR="00B725B9" w:rsidRPr="000848B7">
        <w:rPr>
          <w:rFonts w:ascii="Times New Roman" w:hAnsi="Times New Roman" w:cs="Times New Roman"/>
          <w:sz w:val="22"/>
          <w:szCs w:val="22"/>
        </w:rPr>
        <w:t xml:space="preserve"> </w:t>
      </w:r>
      <w:r w:rsidR="002F004B" w:rsidRPr="000848B7">
        <w:rPr>
          <w:rFonts w:ascii="Times New Roman" w:hAnsi="Times New Roman" w:cs="Times New Roman"/>
          <w:sz w:val="22"/>
          <w:szCs w:val="22"/>
        </w:rPr>
        <w:t>и   передает   эти  сведения  в  организацию  водопроводно-канализационного</w:t>
      </w:r>
      <w:r w:rsidR="00B725B9" w:rsidRPr="000848B7">
        <w:rPr>
          <w:rFonts w:ascii="Times New Roman" w:hAnsi="Times New Roman" w:cs="Times New Roman"/>
          <w:sz w:val="22"/>
          <w:szCs w:val="22"/>
        </w:rPr>
        <w:t xml:space="preserve"> </w:t>
      </w:r>
      <w:r w:rsidR="002F004B" w:rsidRPr="000848B7">
        <w:rPr>
          <w:rFonts w:ascii="Times New Roman" w:hAnsi="Times New Roman" w:cs="Times New Roman"/>
          <w:sz w:val="22"/>
          <w:szCs w:val="22"/>
        </w:rPr>
        <w:t xml:space="preserve">хозяйства не позднее </w:t>
      </w:r>
      <w:r w:rsidR="00CC4BA5" w:rsidRPr="000848B7">
        <w:rPr>
          <w:rFonts w:ascii="Times New Roman" w:hAnsi="Times New Roman"/>
          <w:sz w:val="22"/>
        </w:rPr>
        <w:t>23 числа текущего месяца.</w:t>
      </w:r>
    </w:p>
    <w:p w:rsidR="002F004B" w:rsidRPr="000848B7" w:rsidRDefault="002F004B" w:rsidP="002F004B">
      <w:pPr>
        <w:pStyle w:val="ConsPlusNormal"/>
        <w:ind w:firstLine="540"/>
        <w:jc w:val="both"/>
        <w:rPr>
          <w:rFonts w:ascii="Times New Roman" w:hAnsi="Times New Roman" w:cs="Times New Roman"/>
        </w:rPr>
      </w:pPr>
      <w:r w:rsidRPr="000848B7">
        <w:rPr>
          <w:rFonts w:ascii="Times New Roman" w:hAnsi="Times New Roman" w:cs="Times New Roman"/>
        </w:rPr>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0848B7">
        <w:rPr>
          <w:rFonts w:ascii="Times New Roman" w:hAnsi="Times New Roman" w:cs="Times New Roman"/>
        </w:rPr>
        <w:t>факсограмма</w:t>
      </w:r>
      <w:proofErr w:type="spellEnd"/>
      <w:r w:rsidRPr="000848B7">
        <w:rPr>
          <w:rFonts w:ascii="Times New Roman" w:hAnsi="Times New Roman" w:cs="Times New Roman"/>
        </w:rPr>
        <w:t>, телефонограмма, информационно-телекоммуникационная сеть "Интернет"), позволяющим подтвердить получение таких сведений адресатом.</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outlineLvl w:val="1"/>
        <w:rPr>
          <w:rFonts w:ascii="Times New Roman" w:hAnsi="Times New Roman" w:cs="Times New Roman"/>
        </w:rPr>
      </w:pPr>
      <w:bookmarkStart w:id="3" w:name="P1351"/>
      <w:bookmarkEnd w:id="3"/>
      <w:r w:rsidRPr="000848B7">
        <w:rPr>
          <w:rFonts w:ascii="Times New Roman" w:hAnsi="Times New Roman" w:cs="Times New Roman"/>
        </w:rPr>
        <w:t>VI. Порядок обеспечения абонентом доступа организации</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водопроводно-канализационного хозяйства к водопроводным</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и канализационным сетям (контрольным канализационным</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колодцам), местам отбора проб воды и сточных вод,</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приборам учета холодной воды и сточных вод</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13177A">
      <w:pPr>
        <w:pStyle w:val="ConsPlusNormal"/>
        <w:ind w:firstLine="540"/>
        <w:jc w:val="both"/>
        <w:rPr>
          <w:rFonts w:ascii="Times New Roman" w:hAnsi="Times New Roman" w:cs="Times New Roman"/>
        </w:rPr>
      </w:pPr>
      <w:r w:rsidRPr="000848B7">
        <w:rPr>
          <w:rFonts w:ascii="Times New Roman" w:hAnsi="Times New Roman" w:cs="Times New Roman"/>
        </w:rP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2F004B" w:rsidRPr="000848B7" w:rsidRDefault="002F004B" w:rsidP="00AC42AC">
      <w:pPr>
        <w:autoSpaceDE w:val="0"/>
        <w:autoSpaceDN w:val="0"/>
        <w:adjustRightInd w:val="0"/>
        <w:spacing w:after="0" w:line="240" w:lineRule="auto"/>
        <w:jc w:val="both"/>
        <w:rPr>
          <w:rFonts w:ascii="Times New Roman" w:hAnsi="Times New Roman" w:cs="Times New Roman"/>
        </w:rPr>
      </w:pPr>
      <w:r w:rsidRPr="000848B7">
        <w:rPr>
          <w:rFonts w:ascii="Times New Roman" w:hAnsi="Times New Roman" w:cs="Times New Roman"/>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0848B7">
        <w:rPr>
          <w:rFonts w:ascii="Times New Roman" w:hAnsi="Times New Roman" w:cs="Times New Roman"/>
        </w:rPr>
        <w:t>факсограмма</w:t>
      </w:r>
      <w:proofErr w:type="spellEnd"/>
      <w:r w:rsidRPr="000848B7">
        <w:rPr>
          <w:rFonts w:ascii="Times New Roman" w:hAnsi="Times New Roman" w:cs="Times New Roman"/>
        </w:rPr>
        <w:t>, телефонограмма, информационно-телекоммуникационная сеть "Интернет"</w:t>
      </w:r>
      <w:r w:rsidR="00846835" w:rsidRPr="000848B7">
        <w:rPr>
          <w:rFonts w:ascii="Times New Roman" w:hAnsi="Times New Roman" w:cs="Times New Roman"/>
        </w:rPr>
        <w:t xml:space="preserve"> </w:t>
      </w:r>
      <w:r w:rsidR="00846835" w:rsidRPr="000848B7">
        <w:rPr>
          <w:rFonts w:ascii="Times New Roman" w:hAnsi="Times New Roman"/>
        </w:rPr>
        <w:t>по адресу электронной почты __________________</w:t>
      </w:r>
      <w:r w:rsidRPr="000848B7">
        <w:rPr>
          <w:rFonts w:ascii="Times New Roman" w:hAnsi="Times New Roman" w:cs="Times New Roman"/>
        </w:rPr>
        <w:t>), позволяющим подтвердить получение такого уведомления адресатом</w:t>
      </w:r>
      <w:r w:rsidR="00B142AF" w:rsidRPr="000848B7">
        <w:rPr>
          <w:rFonts w:ascii="Times New Roman" w:hAnsi="Times New Roman" w:cs="Times New Roman"/>
        </w:rPr>
        <w:t xml:space="preserve">. </w:t>
      </w:r>
      <w:proofErr w:type="gramStart"/>
      <w:r w:rsidR="00B142AF" w:rsidRPr="000848B7">
        <w:rPr>
          <w:rFonts w:ascii="Times New Roman" w:hAnsi="Times New Roman" w:cs="Times New Roman"/>
        </w:rPr>
        <w:t xml:space="preserve">Документы (письма, уведомления, </w:t>
      </w:r>
      <w:r w:rsidR="003C1D8D" w:rsidRPr="000848B7">
        <w:rPr>
          <w:rFonts w:ascii="Times New Roman" w:hAnsi="Times New Roman" w:cs="Times New Roman"/>
        </w:rPr>
        <w:t>письменные сообщени</w:t>
      </w:r>
      <w:r w:rsidR="00AC42AC" w:rsidRPr="000848B7">
        <w:rPr>
          <w:rFonts w:ascii="Times New Roman" w:hAnsi="Times New Roman" w:cs="Times New Roman"/>
        </w:rPr>
        <w:t>я</w:t>
      </w:r>
      <w:r w:rsidR="003C1D8D" w:rsidRPr="000848B7">
        <w:rPr>
          <w:rFonts w:ascii="Times New Roman" w:hAnsi="Times New Roman" w:cs="Times New Roman"/>
        </w:rPr>
        <w:t xml:space="preserve"> об отказе</w:t>
      </w:r>
      <w:r w:rsidR="00AC42AC" w:rsidRPr="000848B7">
        <w:rPr>
          <w:rFonts w:ascii="Times New Roman" w:hAnsi="Times New Roman" w:cs="Times New Roman"/>
        </w:rPr>
        <w:t xml:space="preserve"> принимать в качестве результатов, полученных в ходе осуществления контроля состава и свойств сточных вод, среднее арифметическое значение результатов анализов контрольной и параллельной проб,</w:t>
      </w:r>
      <w:r w:rsidR="003C1D8D" w:rsidRPr="000848B7">
        <w:rPr>
          <w:rFonts w:ascii="Times New Roman" w:hAnsi="Times New Roman" w:cs="Times New Roman"/>
        </w:rPr>
        <w:t xml:space="preserve"> </w:t>
      </w:r>
      <w:r w:rsidR="00B142AF" w:rsidRPr="000848B7">
        <w:rPr>
          <w:rFonts w:ascii="Times New Roman" w:hAnsi="Times New Roman" w:cs="Times New Roman"/>
        </w:rPr>
        <w:t xml:space="preserve">выписки из журнала контроля состава и свойств сточных вод и т.п.), которые отправлены по указанному адресу электронной почты </w:t>
      </w:r>
      <w:r w:rsidR="00B142AF" w:rsidRPr="000848B7">
        <w:rPr>
          <w:rFonts w:ascii="Times New Roman" w:hAnsi="Times New Roman" w:cs="Times New Roman"/>
        </w:rPr>
        <w:lastRenderedPageBreak/>
        <w:t xml:space="preserve">считаются полученными </w:t>
      </w:r>
      <w:r w:rsidR="00AC42AC" w:rsidRPr="000848B7">
        <w:rPr>
          <w:rFonts w:ascii="Times New Roman" w:hAnsi="Times New Roman" w:cs="Times New Roman"/>
        </w:rPr>
        <w:t>Абонентом</w:t>
      </w:r>
      <w:r w:rsidR="00D40E6F" w:rsidRPr="000848B7">
        <w:rPr>
          <w:rFonts w:ascii="Times New Roman" w:hAnsi="Times New Roman" w:cs="Times New Roman"/>
        </w:rPr>
        <w:t>, при этом лицо, участвующее в отборе проб со</w:t>
      </w:r>
      <w:proofErr w:type="gramEnd"/>
      <w:r w:rsidR="00D40E6F" w:rsidRPr="000848B7">
        <w:rPr>
          <w:rFonts w:ascii="Times New Roman" w:hAnsi="Times New Roman" w:cs="Times New Roman"/>
        </w:rPr>
        <w:t xml:space="preserve"> стороны Абонента и </w:t>
      </w:r>
      <w:proofErr w:type="gramStart"/>
      <w:r w:rsidR="00D40E6F" w:rsidRPr="000848B7">
        <w:rPr>
          <w:rFonts w:ascii="Times New Roman" w:hAnsi="Times New Roman" w:cs="Times New Roman"/>
        </w:rPr>
        <w:t>подписавшем</w:t>
      </w:r>
      <w:proofErr w:type="gramEnd"/>
      <w:r w:rsidR="00D40E6F" w:rsidRPr="000848B7">
        <w:rPr>
          <w:rFonts w:ascii="Times New Roman" w:hAnsi="Times New Roman" w:cs="Times New Roman"/>
        </w:rPr>
        <w:t xml:space="preserve"> Акт отбора проб сточных вод, акт обнаружения факта сброса веществ, материалов, отходов и или сточных вод, запрещенных к сбросу в централизованные системы водоотведения считается уполномоченным представителем Абонента</w:t>
      </w:r>
      <w:r w:rsidRPr="000848B7">
        <w:rPr>
          <w:rFonts w:ascii="Times New Roman" w:hAnsi="Times New Roman" w:cs="Times New Roman"/>
        </w:rPr>
        <w:t>;</w:t>
      </w:r>
    </w:p>
    <w:p w:rsidR="002F004B" w:rsidRPr="000848B7" w:rsidRDefault="002F004B" w:rsidP="0013177A">
      <w:pPr>
        <w:pStyle w:val="ConsPlusNormal"/>
        <w:ind w:firstLine="540"/>
        <w:jc w:val="both"/>
        <w:rPr>
          <w:rFonts w:ascii="Times New Roman" w:hAnsi="Times New Roman" w:cs="Times New Roman"/>
        </w:rPr>
      </w:pPr>
      <w:r w:rsidRPr="000848B7">
        <w:rPr>
          <w:rFonts w:ascii="Times New Roman" w:hAnsi="Times New Roman" w:cs="Times New Roman"/>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2F004B" w:rsidRPr="000848B7" w:rsidRDefault="002F004B" w:rsidP="0013177A">
      <w:pPr>
        <w:pStyle w:val="ConsPlusNormal"/>
        <w:ind w:firstLine="540"/>
        <w:jc w:val="both"/>
        <w:rPr>
          <w:rFonts w:ascii="Times New Roman" w:hAnsi="Times New Roman" w:cs="Times New Roman"/>
        </w:rPr>
      </w:pPr>
      <w:r w:rsidRPr="000848B7">
        <w:rPr>
          <w:rFonts w:ascii="Times New Roman" w:hAnsi="Times New Roman" w:cs="Times New Roman"/>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2F004B" w:rsidRPr="000848B7" w:rsidRDefault="002F004B" w:rsidP="0013177A">
      <w:pPr>
        <w:pStyle w:val="ConsPlusNormal"/>
        <w:ind w:firstLine="540"/>
        <w:jc w:val="both"/>
        <w:rPr>
          <w:rFonts w:ascii="Times New Roman" w:hAnsi="Times New Roman" w:cs="Times New Roman"/>
        </w:rPr>
      </w:pPr>
      <w:r w:rsidRPr="000848B7">
        <w:rPr>
          <w:rFonts w:ascii="Times New Roman" w:hAnsi="Times New Roman" w:cs="Times New Roman"/>
        </w:rP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2F004B" w:rsidRPr="000848B7" w:rsidRDefault="002F004B" w:rsidP="0013177A">
      <w:pPr>
        <w:pStyle w:val="ConsPlusNormal"/>
        <w:ind w:firstLine="540"/>
        <w:jc w:val="both"/>
        <w:rPr>
          <w:rFonts w:ascii="Times New Roman" w:hAnsi="Times New Roman" w:cs="Times New Roman"/>
        </w:rPr>
      </w:pPr>
      <w:r w:rsidRPr="000848B7">
        <w:rPr>
          <w:rFonts w:ascii="Times New Roman" w:hAnsi="Times New Roman" w:cs="Times New Roman"/>
        </w:rPr>
        <w:t>д) отказ в доступе (</w:t>
      </w:r>
      <w:proofErr w:type="spellStart"/>
      <w:r w:rsidRPr="000848B7">
        <w:rPr>
          <w:rFonts w:ascii="Times New Roman" w:hAnsi="Times New Roman" w:cs="Times New Roman"/>
        </w:rPr>
        <w:t>недопуск</w:t>
      </w:r>
      <w:proofErr w:type="spellEnd"/>
      <w:r w:rsidRPr="000848B7">
        <w:rPr>
          <w:rFonts w:ascii="Times New Roman" w:hAnsi="Times New Roman" w:cs="Times New Roman"/>
        </w:rPr>
        <w:t xml:space="preserve">)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21" w:history="1">
        <w:r w:rsidRPr="000848B7">
          <w:rPr>
            <w:rFonts w:ascii="Times New Roman" w:hAnsi="Times New Roman" w:cs="Times New Roman"/>
            <w:color w:val="0000FF"/>
          </w:rPr>
          <w:t>Правилами</w:t>
        </w:r>
      </w:hyperlink>
      <w:r w:rsidRPr="000848B7">
        <w:rPr>
          <w:rFonts w:ascii="Times New Roman" w:hAnsi="Times New Roman" w:cs="Times New Roman"/>
        </w:rPr>
        <w:t xml:space="preserve"> организации коммерческого учета воды, сточных вод;</w:t>
      </w:r>
    </w:p>
    <w:p w:rsidR="002F004B" w:rsidRPr="000848B7" w:rsidRDefault="002F004B" w:rsidP="0013177A">
      <w:pPr>
        <w:pStyle w:val="ConsPlusNormal"/>
        <w:ind w:firstLine="540"/>
        <w:jc w:val="both"/>
        <w:rPr>
          <w:rFonts w:ascii="Times New Roman" w:hAnsi="Times New Roman" w:cs="Times New Roman"/>
        </w:rPr>
      </w:pPr>
      <w:r w:rsidRPr="000848B7">
        <w:rPr>
          <w:rFonts w:ascii="Times New Roman" w:hAnsi="Times New Roman" w:cs="Times New Roman"/>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2" w:history="1">
        <w:r w:rsidRPr="000848B7">
          <w:rPr>
            <w:rFonts w:ascii="Times New Roman" w:hAnsi="Times New Roman" w:cs="Times New Roman"/>
            <w:color w:val="0000FF"/>
          </w:rPr>
          <w:t>Правилами</w:t>
        </w:r>
      </w:hyperlink>
      <w:r w:rsidRPr="000848B7">
        <w:rPr>
          <w:rFonts w:ascii="Times New Roman" w:hAnsi="Times New Roman" w:cs="Times New Roman"/>
        </w:rPr>
        <w:t xml:space="preserve"> осуществления контроля состава и свойств сточных вод.</w:t>
      </w:r>
    </w:p>
    <w:tbl>
      <w:tblPr>
        <w:tblStyle w:val="TableStyle0"/>
        <w:tblW w:w="0" w:type="auto"/>
        <w:tblInd w:w="0" w:type="dxa"/>
        <w:tblLayout w:type="fixed"/>
        <w:tblLook w:val="04A0"/>
      </w:tblPr>
      <w:tblGrid>
        <w:gridCol w:w="8268"/>
        <w:gridCol w:w="945"/>
      </w:tblGrid>
      <w:tr w:rsidR="00845D2D" w:rsidRPr="000848B7" w:rsidTr="003173E5">
        <w:tc>
          <w:tcPr>
            <w:tcW w:w="8268" w:type="dxa"/>
            <w:shd w:val="clear" w:color="FFFFFF" w:fill="auto"/>
          </w:tcPr>
          <w:p w:rsidR="00845D2D" w:rsidRPr="000848B7" w:rsidRDefault="00845D2D" w:rsidP="003173E5">
            <w:pPr>
              <w:jc w:val="both"/>
              <w:rPr>
                <w:rFonts w:ascii="Times New Roman" w:hAnsi="Times New Roman"/>
                <w:sz w:val="22"/>
              </w:rPr>
            </w:pPr>
          </w:p>
        </w:tc>
        <w:tc>
          <w:tcPr>
            <w:tcW w:w="945" w:type="dxa"/>
            <w:shd w:val="clear" w:color="FFFFFF" w:fill="auto"/>
            <w:vAlign w:val="bottom"/>
          </w:tcPr>
          <w:p w:rsidR="00845D2D" w:rsidRPr="000848B7" w:rsidRDefault="00845D2D" w:rsidP="003173E5">
            <w:pPr>
              <w:rPr>
                <w:sz w:val="22"/>
              </w:rPr>
            </w:pPr>
          </w:p>
        </w:tc>
      </w:tr>
      <w:tr w:rsidR="00845D2D" w:rsidRPr="000848B7" w:rsidTr="003173E5">
        <w:tc>
          <w:tcPr>
            <w:tcW w:w="8268" w:type="dxa"/>
            <w:shd w:val="clear" w:color="FFFFFF" w:fill="auto"/>
          </w:tcPr>
          <w:p w:rsidR="00845D2D" w:rsidRPr="000848B7" w:rsidRDefault="00845D2D" w:rsidP="003173E5">
            <w:pPr>
              <w:jc w:val="both"/>
              <w:rPr>
                <w:rFonts w:ascii="Times New Roman" w:hAnsi="Times New Roman"/>
                <w:sz w:val="22"/>
              </w:rPr>
            </w:pPr>
          </w:p>
        </w:tc>
        <w:tc>
          <w:tcPr>
            <w:tcW w:w="945" w:type="dxa"/>
            <w:shd w:val="clear" w:color="FFFFFF" w:fill="auto"/>
            <w:vAlign w:val="bottom"/>
          </w:tcPr>
          <w:p w:rsidR="00845D2D" w:rsidRPr="000848B7" w:rsidRDefault="00845D2D" w:rsidP="003173E5">
            <w:pPr>
              <w:rPr>
                <w:sz w:val="22"/>
              </w:rPr>
            </w:pPr>
          </w:p>
        </w:tc>
      </w:tr>
    </w:tbl>
    <w:p w:rsidR="002F004B" w:rsidRPr="000848B7" w:rsidRDefault="002F004B" w:rsidP="002F004B">
      <w:pPr>
        <w:pStyle w:val="ConsPlusNormal"/>
        <w:jc w:val="center"/>
        <w:outlineLvl w:val="1"/>
        <w:rPr>
          <w:rFonts w:ascii="Times New Roman" w:hAnsi="Times New Roman" w:cs="Times New Roman"/>
        </w:rPr>
      </w:pPr>
      <w:r w:rsidRPr="000848B7">
        <w:rPr>
          <w:rFonts w:ascii="Times New Roman" w:hAnsi="Times New Roman" w:cs="Times New Roman"/>
        </w:rPr>
        <w:t>VII. Порядок контроля качества питьевой воды</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13177A">
      <w:pPr>
        <w:pStyle w:val="ConsPlusNormal"/>
        <w:ind w:firstLine="539"/>
        <w:jc w:val="both"/>
        <w:rPr>
          <w:rFonts w:ascii="Times New Roman" w:hAnsi="Times New Roman" w:cs="Times New Roman"/>
        </w:rPr>
      </w:pPr>
      <w:r w:rsidRPr="000848B7">
        <w:rPr>
          <w:rFonts w:ascii="Times New Roman" w:hAnsi="Times New Roman" w:cs="Times New Roman"/>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23" w:history="1">
        <w:r w:rsidRPr="000848B7">
          <w:rPr>
            <w:rFonts w:ascii="Times New Roman" w:hAnsi="Times New Roman" w:cs="Times New Roman"/>
            <w:color w:val="0000FF"/>
          </w:rPr>
          <w:t>Правилами</w:t>
        </w:r>
      </w:hyperlink>
      <w:r w:rsidRPr="000848B7">
        <w:rPr>
          <w:rFonts w:ascii="Times New Roman" w:hAnsi="Times New Roman" w:cs="Times New Roman"/>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2F004B" w:rsidRPr="000848B7" w:rsidRDefault="002F004B" w:rsidP="0013177A">
      <w:pPr>
        <w:pStyle w:val="ConsPlusNormal"/>
        <w:ind w:firstLine="539"/>
        <w:jc w:val="both"/>
        <w:rPr>
          <w:rFonts w:ascii="Times New Roman" w:hAnsi="Times New Roman" w:cs="Times New Roman"/>
        </w:rPr>
      </w:pPr>
      <w:r w:rsidRPr="000848B7">
        <w:rPr>
          <w:rFonts w:ascii="Times New Roman" w:hAnsi="Times New Roman" w:cs="Times New Roman"/>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2F004B" w:rsidRPr="000848B7" w:rsidRDefault="002F004B" w:rsidP="0013177A">
      <w:pPr>
        <w:pStyle w:val="ConsPlusNormal"/>
        <w:ind w:firstLine="539"/>
        <w:jc w:val="both"/>
        <w:rPr>
          <w:rFonts w:ascii="Times New Roman" w:hAnsi="Times New Roman" w:cs="Times New Roman"/>
        </w:rPr>
      </w:pPr>
      <w:r w:rsidRPr="000848B7">
        <w:rPr>
          <w:rFonts w:ascii="Times New Roman" w:hAnsi="Times New Roman" w:cs="Times New Roman"/>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outlineLvl w:val="1"/>
        <w:rPr>
          <w:rFonts w:ascii="Times New Roman" w:hAnsi="Times New Roman" w:cs="Times New Roman"/>
        </w:rPr>
      </w:pPr>
      <w:r w:rsidRPr="000848B7">
        <w:rPr>
          <w:rFonts w:ascii="Times New Roman" w:hAnsi="Times New Roman" w:cs="Times New Roman"/>
        </w:rPr>
        <w:t>VIII. Контроль состава и свойств сточных вод, места</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и порядок отбора проб воды и сточных вод</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 xml:space="preserve">28. Контроль состава и свойств сточных вод в отношении абонентов осуществляется в соответствии с </w:t>
      </w:r>
      <w:hyperlink r:id="rId24" w:history="1">
        <w:r w:rsidRPr="000848B7">
          <w:rPr>
            <w:rFonts w:ascii="Times New Roman" w:hAnsi="Times New Roman" w:cs="Times New Roman"/>
            <w:color w:val="0000FF"/>
          </w:rPr>
          <w:t>Правилами</w:t>
        </w:r>
      </w:hyperlink>
      <w:r w:rsidRPr="000848B7">
        <w:rPr>
          <w:rFonts w:ascii="Times New Roman" w:hAnsi="Times New Roman" w:cs="Times New Roman"/>
        </w:rPr>
        <w:t xml:space="preserve"> осуществления контроля состава и свойств сточных вод.</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722" w:history="1">
        <w:r w:rsidR="00961625" w:rsidRPr="000848B7">
          <w:rPr>
            <w:rFonts w:ascii="Times New Roman" w:hAnsi="Times New Roman" w:cs="Times New Roman"/>
            <w:color w:val="0000FF"/>
          </w:rPr>
          <w:t>4</w:t>
        </w:r>
      </w:hyperlink>
      <w:r w:rsidRPr="000848B7">
        <w:rPr>
          <w:rFonts w:ascii="Times New Roman" w:hAnsi="Times New Roman" w:cs="Times New Roman"/>
        </w:rPr>
        <w:t xml:space="preserve"> к настоящему договору.</w:t>
      </w:r>
    </w:p>
    <w:p w:rsidR="00961625" w:rsidRPr="000848B7" w:rsidRDefault="00961625" w:rsidP="00662130">
      <w:pPr>
        <w:pStyle w:val="ConsPlusNormal"/>
        <w:ind w:firstLine="539"/>
        <w:jc w:val="both"/>
        <w:rPr>
          <w:rFonts w:ascii="Times New Roman" w:hAnsi="Times New Roman" w:cs="Times New Roman"/>
        </w:rPr>
      </w:pPr>
    </w:p>
    <w:p w:rsidR="002F004B" w:rsidRPr="000848B7" w:rsidRDefault="002F004B" w:rsidP="002F004B">
      <w:pPr>
        <w:pStyle w:val="ConsPlusNormal"/>
        <w:jc w:val="center"/>
        <w:outlineLvl w:val="1"/>
        <w:rPr>
          <w:rFonts w:ascii="Times New Roman" w:hAnsi="Times New Roman" w:cs="Times New Roman"/>
        </w:rPr>
      </w:pPr>
      <w:r w:rsidRPr="000848B7">
        <w:rPr>
          <w:rFonts w:ascii="Times New Roman" w:hAnsi="Times New Roman" w:cs="Times New Roman"/>
        </w:rPr>
        <w:t>IX. Порядок контроля за соблюдением абонентами показателей</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декларации, нормативов по объему сточных вод и нормативов</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состава сточных вод, требований к составу и свойствам</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сточных вод, установленных в целях предотвращения</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негативного воздействия на работу централизованной системы</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водоотведения</w:t>
      </w:r>
    </w:p>
    <w:p w:rsidR="002F004B" w:rsidRPr="000848B7" w:rsidRDefault="002F004B" w:rsidP="002F004B">
      <w:pPr>
        <w:pStyle w:val="ConsPlusNormal"/>
        <w:ind w:firstLine="540"/>
        <w:jc w:val="both"/>
        <w:rPr>
          <w:rFonts w:ascii="Times New Roman" w:hAnsi="Times New Roman" w:cs="Times New Roman"/>
        </w:rPr>
      </w:pP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1817" w:history="1">
        <w:r w:rsidRPr="000848B7">
          <w:rPr>
            <w:rFonts w:ascii="Times New Roman" w:hAnsi="Times New Roman" w:cs="Times New Roman"/>
            <w:color w:val="0000FF"/>
          </w:rPr>
          <w:t xml:space="preserve">приложению N </w:t>
        </w:r>
        <w:r w:rsidR="00961625" w:rsidRPr="000848B7">
          <w:rPr>
            <w:rFonts w:ascii="Times New Roman" w:hAnsi="Times New Roman" w:cs="Times New Roman"/>
            <w:color w:val="0000FF"/>
          </w:rPr>
          <w:t>5</w:t>
        </w:r>
      </w:hyperlink>
      <w:r w:rsidRPr="000848B7">
        <w:rPr>
          <w:rFonts w:ascii="Times New Roman" w:hAnsi="Times New Roman" w:cs="Times New Roman"/>
        </w:rPr>
        <w:t>.</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872" w:history="1">
        <w:r w:rsidRPr="000848B7">
          <w:rPr>
            <w:rFonts w:ascii="Times New Roman" w:hAnsi="Times New Roman" w:cs="Times New Roman"/>
            <w:color w:val="0000FF"/>
          </w:rPr>
          <w:t xml:space="preserve">приложению </w:t>
        </w:r>
        <w:r w:rsidR="00961625" w:rsidRPr="000848B7">
          <w:rPr>
            <w:rFonts w:ascii="Times New Roman" w:hAnsi="Times New Roman" w:cs="Times New Roman"/>
            <w:color w:val="0000FF"/>
          </w:rPr>
          <w:t xml:space="preserve"> </w:t>
        </w:r>
        <w:r w:rsidRPr="000848B7">
          <w:rPr>
            <w:rFonts w:ascii="Times New Roman" w:hAnsi="Times New Roman" w:cs="Times New Roman"/>
            <w:color w:val="0000FF"/>
          </w:rPr>
          <w:t xml:space="preserve">N </w:t>
        </w:r>
        <w:r w:rsidR="00961625" w:rsidRPr="000848B7">
          <w:rPr>
            <w:rFonts w:ascii="Times New Roman" w:hAnsi="Times New Roman" w:cs="Times New Roman"/>
            <w:color w:val="0000FF"/>
          </w:rPr>
          <w:t>6</w:t>
        </w:r>
      </w:hyperlink>
      <w:r w:rsidRPr="000848B7">
        <w:rPr>
          <w:rFonts w:ascii="Times New Roman" w:hAnsi="Times New Roman" w:cs="Times New Roman"/>
        </w:rPr>
        <w:t>.</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5" w:history="1">
        <w:r w:rsidRPr="000848B7">
          <w:rPr>
            <w:rFonts w:ascii="Times New Roman" w:hAnsi="Times New Roman" w:cs="Times New Roman"/>
            <w:color w:val="0000FF"/>
          </w:rPr>
          <w:t>Основами ценообразования</w:t>
        </w:r>
      </w:hyperlink>
      <w:r w:rsidRPr="000848B7">
        <w:rPr>
          <w:rFonts w:ascii="Times New Roman" w:hAnsi="Times New Roman" w:cs="Times New Roman"/>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outlineLvl w:val="1"/>
        <w:rPr>
          <w:rFonts w:ascii="Times New Roman" w:hAnsi="Times New Roman" w:cs="Times New Roman"/>
        </w:rPr>
      </w:pPr>
      <w:r w:rsidRPr="000848B7">
        <w:rPr>
          <w:rFonts w:ascii="Times New Roman" w:hAnsi="Times New Roman" w:cs="Times New Roman"/>
        </w:rPr>
        <w:t>X. Порядок декларирования состава и свойств сточных</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вод (настоящий раздел включается в настоящий договор</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при условии его заключения с абонентом, который обязан</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подавать декларацию в соответствии с законодательством</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Российской Федерации)</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 xml:space="preserve">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w:t>
      </w:r>
      <w:r w:rsidRPr="000848B7">
        <w:rPr>
          <w:rFonts w:ascii="Times New Roman" w:hAnsi="Times New Roman" w:cs="Times New Roman"/>
        </w:rPr>
        <w:lastRenderedPageBreak/>
        <w:t>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6" w:history="1">
        <w:r w:rsidRPr="000848B7">
          <w:rPr>
            <w:rFonts w:ascii="Times New Roman" w:hAnsi="Times New Roman" w:cs="Times New Roman"/>
            <w:color w:val="0000FF"/>
          </w:rPr>
          <w:t>Правилами</w:t>
        </w:r>
      </w:hyperlink>
      <w:r w:rsidRPr="000848B7">
        <w:rPr>
          <w:rFonts w:ascii="Times New Roman" w:hAnsi="Times New Roman" w:cs="Times New Roman"/>
        </w:rPr>
        <w:t xml:space="preserve"> осуществления контроля состава и свойств сточных вод;</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б) исключаются значения запрещенного сброса;</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в) не подлежат указанию нулевые значения фактических концентраций или фактических свойств сточных вод.</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2F004B" w:rsidRPr="000848B7" w:rsidRDefault="002F004B" w:rsidP="00662130">
      <w:pPr>
        <w:pStyle w:val="ConsPlusNormal"/>
        <w:ind w:firstLine="539"/>
        <w:jc w:val="both"/>
        <w:rPr>
          <w:rFonts w:ascii="Times New Roman" w:hAnsi="Times New Roman" w:cs="Times New Roman"/>
        </w:rPr>
      </w:pPr>
      <w:bookmarkStart w:id="4" w:name="P1406"/>
      <w:bookmarkEnd w:id="4"/>
      <w:r w:rsidRPr="000848B7">
        <w:rPr>
          <w:rFonts w:ascii="Times New Roman" w:hAnsi="Times New Roman" w:cs="Times New Roman"/>
        </w:rPr>
        <w:t>40. Декларация прекращает действие в следующих случаях:</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237C0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406" w:history="1">
        <w:r w:rsidRPr="000848B7">
          <w:rPr>
            <w:rFonts w:ascii="Times New Roman" w:hAnsi="Times New Roman" w:cs="Times New Roman"/>
            <w:color w:val="0000FF"/>
          </w:rPr>
          <w:t>пункте 40</w:t>
        </w:r>
      </w:hyperlink>
      <w:r w:rsidRPr="000848B7">
        <w:rPr>
          <w:rFonts w:ascii="Times New Roman" w:hAnsi="Times New Roman" w:cs="Times New Roman"/>
        </w:rPr>
        <w:t xml:space="preserve"> настоящего договора, абонент обязан внести соответствующие изменения в декларацию. </w:t>
      </w:r>
      <w:r w:rsidR="00924D7E" w:rsidRPr="000848B7">
        <w:rPr>
          <w:rFonts w:ascii="Times New Roman" w:hAnsi="Times New Roman" w:cs="Times New Roman"/>
        </w:rPr>
        <w:t xml:space="preserve">Оповещение Абонента осуществляется любым доступным способом (почтовое отправление, телеграмма, </w:t>
      </w:r>
      <w:proofErr w:type="spellStart"/>
      <w:r w:rsidR="00924D7E" w:rsidRPr="000848B7">
        <w:rPr>
          <w:rFonts w:ascii="Times New Roman" w:hAnsi="Times New Roman" w:cs="Times New Roman"/>
        </w:rPr>
        <w:t>факсограмма</w:t>
      </w:r>
      <w:proofErr w:type="spellEnd"/>
      <w:r w:rsidR="00924D7E" w:rsidRPr="000848B7">
        <w:rPr>
          <w:rFonts w:ascii="Times New Roman" w:hAnsi="Times New Roman" w:cs="Times New Roman"/>
        </w:rPr>
        <w:t xml:space="preserve">, телефонограмма, информационно-телекоммуникационная сеть "Интернет" </w:t>
      </w:r>
      <w:r w:rsidR="00924D7E" w:rsidRPr="000848B7">
        <w:rPr>
          <w:rFonts w:ascii="Times New Roman" w:hAnsi="Times New Roman"/>
        </w:rPr>
        <w:t>по адресу электронной почты __________________</w:t>
      </w:r>
      <w:r w:rsidR="00924D7E" w:rsidRPr="000848B7">
        <w:rPr>
          <w:rFonts w:ascii="Times New Roman" w:hAnsi="Times New Roman" w:cs="Times New Roman"/>
        </w:rPr>
        <w:t xml:space="preserve">). Документы (письма, </w:t>
      </w:r>
      <w:r w:rsidR="00C93C4D" w:rsidRPr="000848B7">
        <w:rPr>
          <w:rFonts w:ascii="Times New Roman" w:hAnsi="Times New Roman" w:cs="Times New Roman"/>
        </w:rPr>
        <w:t>оповещения</w:t>
      </w:r>
      <w:r w:rsidR="00237C0B" w:rsidRPr="000848B7">
        <w:rPr>
          <w:rFonts w:ascii="Times New Roman" w:hAnsi="Times New Roman" w:cs="Times New Roman"/>
        </w:rPr>
        <w:t xml:space="preserve"> о </w:t>
      </w:r>
      <w:proofErr w:type="spellStart"/>
      <w:r w:rsidR="00237C0B" w:rsidRPr="000848B7">
        <w:rPr>
          <w:rFonts w:ascii="Times New Roman" w:hAnsi="Times New Roman" w:cs="Times New Roman"/>
        </w:rPr>
        <w:t>необходимсоти</w:t>
      </w:r>
      <w:proofErr w:type="spellEnd"/>
      <w:r w:rsidR="00237C0B" w:rsidRPr="000848B7">
        <w:rPr>
          <w:rFonts w:ascii="Times New Roman" w:hAnsi="Times New Roman" w:cs="Times New Roman"/>
        </w:rPr>
        <w:t xml:space="preserve"> внесения изменений в декларацию, уведомления о возникновении обязанности по разработке планов в соответствии с законодательством РФ</w:t>
      </w:r>
      <w:r w:rsidR="00924D7E" w:rsidRPr="000848B7">
        <w:rPr>
          <w:rFonts w:ascii="Times New Roman" w:hAnsi="Times New Roman" w:cs="Times New Roman"/>
        </w:rPr>
        <w:t xml:space="preserve">), которые отправлены по указанному адресу электронной почты считаются полученными Абонентом. </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0848B7">
        <w:rPr>
          <w:rFonts w:ascii="Times New Roman" w:hAnsi="Times New Roman" w:cs="Times New Roman"/>
        </w:rPr>
        <w:t>факсограмма</w:t>
      </w:r>
      <w:proofErr w:type="spellEnd"/>
      <w:r w:rsidRPr="000848B7">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такой информации адресатом.</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outlineLvl w:val="1"/>
        <w:rPr>
          <w:rFonts w:ascii="Times New Roman" w:hAnsi="Times New Roman" w:cs="Times New Roman"/>
        </w:rPr>
      </w:pPr>
      <w:r w:rsidRPr="000848B7">
        <w:rPr>
          <w:rFonts w:ascii="Times New Roman" w:hAnsi="Times New Roman" w:cs="Times New Roman"/>
        </w:rPr>
        <w:t>XI. Условия временного прекращения или ограничения</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холодного водоснабжения и приема сточных вод</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w:t>
      </w:r>
      <w:r w:rsidRPr="000848B7">
        <w:rPr>
          <w:rFonts w:ascii="Times New Roman" w:hAnsi="Times New Roman" w:cs="Times New Roman"/>
        </w:rPr>
        <w:lastRenderedPageBreak/>
        <w:t xml:space="preserve">случаях, установленных Федеральным </w:t>
      </w:r>
      <w:hyperlink r:id="rId27" w:history="1">
        <w:r w:rsidRPr="000848B7">
          <w:rPr>
            <w:rFonts w:ascii="Times New Roman" w:hAnsi="Times New Roman" w:cs="Times New Roman"/>
            <w:color w:val="0000FF"/>
          </w:rPr>
          <w:t>законом</w:t>
        </w:r>
      </w:hyperlink>
      <w:r w:rsidRPr="000848B7">
        <w:rPr>
          <w:rFonts w:ascii="Times New Roman" w:hAnsi="Times New Roman" w:cs="Times New Roman"/>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28" w:history="1">
        <w:r w:rsidRPr="000848B7">
          <w:rPr>
            <w:rFonts w:ascii="Times New Roman" w:hAnsi="Times New Roman" w:cs="Times New Roman"/>
            <w:color w:val="0000FF"/>
          </w:rPr>
          <w:t>Правилами</w:t>
        </w:r>
      </w:hyperlink>
      <w:r w:rsidRPr="000848B7">
        <w:rPr>
          <w:rFonts w:ascii="Times New Roman" w:hAnsi="Times New Roman" w:cs="Times New Roman"/>
        </w:rPr>
        <w:t xml:space="preserve"> холодного водоснабжения и водоотведения.</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а) абонента;</w:t>
      </w:r>
    </w:p>
    <w:p w:rsidR="0090200F" w:rsidRPr="000848B7" w:rsidRDefault="002F004B" w:rsidP="00662130">
      <w:pPr>
        <w:pStyle w:val="ConsPlusNormal"/>
        <w:ind w:firstLine="539"/>
        <w:jc w:val="both"/>
        <w:rPr>
          <w:rFonts w:ascii="Times New Roman" w:hAnsi="Times New Roman"/>
        </w:rPr>
      </w:pPr>
      <w:r w:rsidRPr="000848B7">
        <w:rPr>
          <w:rFonts w:ascii="Times New Roman" w:hAnsi="Times New Roman" w:cs="Times New Roman"/>
        </w:rPr>
        <w:t xml:space="preserve">б) </w:t>
      </w:r>
      <w:r w:rsidR="0090200F" w:rsidRPr="000848B7">
        <w:rPr>
          <w:rFonts w:ascii="Times New Roman" w:hAnsi="Times New Roman"/>
        </w:rPr>
        <w:t>территориальное управление администрации г. Тулы по территориальной принадлежности;</w:t>
      </w:r>
    </w:p>
    <w:tbl>
      <w:tblPr>
        <w:tblStyle w:val="TableStyle0"/>
        <w:tblW w:w="0" w:type="auto"/>
        <w:tblInd w:w="0" w:type="dxa"/>
        <w:tblLayout w:type="fixed"/>
        <w:tblLook w:val="04A0"/>
      </w:tblPr>
      <w:tblGrid>
        <w:gridCol w:w="8268"/>
      </w:tblGrid>
      <w:tr w:rsidR="0090200F" w:rsidRPr="000848B7" w:rsidTr="003173E5">
        <w:tc>
          <w:tcPr>
            <w:tcW w:w="8268" w:type="dxa"/>
            <w:shd w:val="clear" w:color="FFFFFF" w:fill="auto"/>
          </w:tcPr>
          <w:p w:rsidR="0090200F" w:rsidRPr="000848B7" w:rsidRDefault="0090200F" w:rsidP="003173E5">
            <w:pPr>
              <w:jc w:val="both"/>
              <w:rPr>
                <w:rFonts w:ascii="Times New Roman" w:hAnsi="Times New Roman"/>
                <w:sz w:val="22"/>
              </w:rPr>
            </w:pPr>
            <w:r w:rsidRPr="000848B7">
              <w:rPr>
                <w:rFonts w:ascii="Times New Roman" w:hAnsi="Times New Roman"/>
                <w:sz w:val="22"/>
              </w:rPr>
              <w:t xml:space="preserve">          в) Управление Роспотребнадзора по Тульской области;</w:t>
            </w:r>
          </w:p>
        </w:tc>
      </w:tr>
      <w:tr w:rsidR="0090200F" w:rsidRPr="000848B7" w:rsidTr="003173E5">
        <w:tc>
          <w:tcPr>
            <w:tcW w:w="8268" w:type="dxa"/>
            <w:shd w:val="clear" w:color="FFFFFF" w:fill="auto"/>
          </w:tcPr>
          <w:p w:rsidR="0090200F" w:rsidRPr="000848B7" w:rsidRDefault="0090200F" w:rsidP="003173E5">
            <w:pPr>
              <w:jc w:val="both"/>
              <w:rPr>
                <w:rFonts w:ascii="Times New Roman" w:hAnsi="Times New Roman"/>
                <w:sz w:val="22"/>
              </w:rPr>
            </w:pPr>
            <w:r w:rsidRPr="000848B7">
              <w:rPr>
                <w:rFonts w:ascii="Times New Roman" w:hAnsi="Times New Roman"/>
                <w:sz w:val="22"/>
              </w:rPr>
              <w:t xml:space="preserve">          г)  Муниципальное учреждение «Центр гражданской защиты и спасательных работ города Тулы».</w:t>
            </w:r>
          </w:p>
        </w:tc>
      </w:tr>
    </w:tbl>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2F004B" w:rsidRPr="000848B7" w:rsidRDefault="002F004B" w:rsidP="00662130">
      <w:pPr>
        <w:pStyle w:val="ConsPlusNormal"/>
        <w:ind w:firstLine="539"/>
        <w:jc w:val="both"/>
        <w:rPr>
          <w:rFonts w:ascii="Times New Roman" w:hAnsi="Times New Roman" w:cs="Times New Roman"/>
        </w:rPr>
      </w:pPr>
      <w:r w:rsidRPr="000848B7">
        <w:rPr>
          <w:rFonts w:ascii="Times New Roman" w:hAnsi="Times New Roman" w:cs="Times New Roman"/>
        </w:rPr>
        <w:t xml:space="preserve">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0848B7">
        <w:rPr>
          <w:rFonts w:ascii="Times New Roman" w:hAnsi="Times New Roman" w:cs="Times New Roman"/>
        </w:rPr>
        <w:t>факсограмма</w:t>
      </w:r>
      <w:proofErr w:type="spellEnd"/>
      <w:r w:rsidRPr="000848B7">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outlineLvl w:val="1"/>
        <w:rPr>
          <w:rFonts w:ascii="Times New Roman" w:hAnsi="Times New Roman" w:cs="Times New Roman"/>
        </w:rPr>
      </w:pPr>
      <w:bookmarkStart w:id="5" w:name="P1424"/>
      <w:bookmarkEnd w:id="5"/>
      <w:r w:rsidRPr="000848B7">
        <w:rPr>
          <w:rFonts w:ascii="Times New Roman" w:hAnsi="Times New Roman" w:cs="Times New Roman"/>
        </w:rPr>
        <w:t>XII. Порядок уведомления организации</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водопроводно-канализационного хозяйства о переходе прав</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на объекты, в отношении которых осуществляется</w:t>
      </w:r>
    </w:p>
    <w:p w:rsidR="002F004B" w:rsidRPr="000848B7" w:rsidRDefault="002F004B" w:rsidP="002F004B">
      <w:pPr>
        <w:pStyle w:val="ConsPlusNormal"/>
        <w:jc w:val="center"/>
        <w:rPr>
          <w:rFonts w:ascii="Times New Roman" w:hAnsi="Times New Roman" w:cs="Times New Roman"/>
        </w:rPr>
      </w:pPr>
      <w:r w:rsidRPr="000848B7">
        <w:rPr>
          <w:rFonts w:ascii="Times New Roman" w:hAnsi="Times New Roman" w:cs="Times New Roman"/>
        </w:rPr>
        <w:t>водоснабжение и водоотведение</w:t>
      </w:r>
    </w:p>
    <w:p w:rsidR="002F004B" w:rsidRPr="000848B7" w:rsidRDefault="002F004B" w:rsidP="002F004B">
      <w:pPr>
        <w:pStyle w:val="ConsPlusNormal"/>
        <w:ind w:firstLine="540"/>
        <w:jc w:val="both"/>
        <w:rPr>
          <w:rFonts w:ascii="Times New Roman" w:hAnsi="Times New Roman" w:cs="Times New Roman"/>
        </w:rPr>
      </w:pPr>
    </w:p>
    <w:p w:rsidR="002F004B" w:rsidRPr="000848B7" w:rsidRDefault="002F004B" w:rsidP="0090200F">
      <w:pPr>
        <w:pStyle w:val="ConsPlusNormal"/>
        <w:ind w:firstLine="539"/>
        <w:jc w:val="both"/>
        <w:rPr>
          <w:rFonts w:ascii="Times New Roman" w:hAnsi="Times New Roman" w:cs="Times New Roman"/>
        </w:rPr>
      </w:pPr>
      <w:r w:rsidRPr="000848B7">
        <w:rPr>
          <w:rFonts w:ascii="Times New Roman" w:hAnsi="Times New Roman" w:cs="Times New Roman"/>
        </w:rP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2F004B" w:rsidRPr="000848B7" w:rsidRDefault="002F004B" w:rsidP="0090200F">
      <w:pPr>
        <w:pStyle w:val="ConsPlusNormal"/>
        <w:ind w:firstLine="539"/>
        <w:jc w:val="both"/>
        <w:rPr>
          <w:rFonts w:ascii="Times New Roman" w:hAnsi="Times New Roman" w:cs="Times New Roman"/>
        </w:rPr>
      </w:pPr>
      <w:r w:rsidRPr="000848B7">
        <w:rPr>
          <w:rFonts w:ascii="Times New Roman" w:hAnsi="Times New Roman" w:cs="Times New Roman"/>
        </w:rPr>
        <w:t>Такое уведомление направляется любым доступным способом, позволяющим подтвердить получение уведомления адресатом.</w:t>
      </w:r>
    </w:p>
    <w:p w:rsidR="002F004B" w:rsidRPr="000848B7" w:rsidRDefault="002F004B" w:rsidP="0090200F">
      <w:pPr>
        <w:pStyle w:val="ConsPlusNormal"/>
        <w:ind w:firstLine="539"/>
        <w:jc w:val="both"/>
        <w:rPr>
          <w:rFonts w:ascii="Times New Roman" w:hAnsi="Times New Roman" w:cs="Times New Roman"/>
        </w:rPr>
      </w:pPr>
      <w:r w:rsidRPr="000848B7">
        <w:rPr>
          <w:rFonts w:ascii="Times New Roman" w:hAnsi="Times New Roman" w:cs="Times New Roman"/>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2F004B" w:rsidRPr="000848B7" w:rsidRDefault="002F004B" w:rsidP="002F004B">
      <w:pPr>
        <w:pStyle w:val="ConsPlusNormal"/>
        <w:jc w:val="center"/>
        <w:rPr>
          <w:rFonts w:ascii="Times New Roman" w:hAnsi="Times New Roman" w:cs="Times New Roman"/>
        </w:rPr>
      </w:pPr>
    </w:p>
    <w:p w:rsidR="0090200F" w:rsidRPr="000848B7" w:rsidRDefault="002F004B" w:rsidP="0090200F">
      <w:pPr>
        <w:pStyle w:val="ConsPlusNormal"/>
        <w:jc w:val="center"/>
        <w:outlineLvl w:val="1"/>
        <w:rPr>
          <w:rFonts w:ascii="Times New Roman" w:hAnsi="Times New Roman" w:cs="Times New Roman"/>
        </w:rPr>
      </w:pPr>
      <w:r w:rsidRPr="000848B7">
        <w:rPr>
          <w:rFonts w:ascii="Times New Roman" w:hAnsi="Times New Roman" w:cs="Times New Roman"/>
        </w:rPr>
        <w:t xml:space="preserve">XIII. </w:t>
      </w:r>
      <w:r w:rsidR="0090200F" w:rsidRPr="000848B7">
        <w:rPr>
          <w:rFonts w:ascii="Times New Roman" w:hAnsi="Times New Roman" w:cs="Times New Roman"/>
        </w:rPr>
        <w:t>Условия водоснабжения и (или) водоотведения</w:t>
      </w:r>
    </w:p>
    <w:p w:rsidR="0090200F" w:rsidRPr="000848B7" w:rsidRDefault="0090200F" w:rsidP="0090200F">
      <w:pPr>
        <w:pStyle w:val="ConsPlusNormal"/>
        <w:jc w:val="center"/>
        <w:rPr>
          <w:rFonts w:ascii="Times New Roman" w:hAnsi="Times New Roman" w:cs="Times New Roman"/>
        </w:rPr>
      </w:pPr>
      <w:r w:rsidRPr="000848B7">
        <w:rPr>
          <w:rFonts w:ascii="Times New Roman" w:hAnsi="Times New Roman" w:cs="Times New Roman"/>
        </w:rPr>
        <w:t>иных лиц, объекты которых подключены к водопроводным</w:t>
      </w:r>
    </w:p>
    <w:p w:rsidR="0090200F" w:rsidRPr="000848B7" w:rsidRDefault="0090200F" w:rsidP="0090200F">
      <w:pPr>
        <w:pStyle w:val="ConsPlusNormal"/>
        <w:jc w:val="center"/>
        <w:rPr>
          <w:rFonts w:ascii="Times New Roman" w:hAnsi="Times New Roman" w:cs="Times New Roman"/>
        </w:rPr>
      </w:pPr>
      <w:r w:rsidRPr="000848B7">
        <w:rPr>
          <w:rFonts w:ascii="Times New Roman" w:hAnsi="Times New Roman" w:cs="Times New Roman"/>
        </w:rPr>
        <w:t>и (или) канализационным сетям, принадлежащим абоненту</w:t>
      </w:r>
    </w:p>
    <w:p w:rsidR="002F004B" w:rsidRPr="000848B7" w:rsidRDefault="002F004B" w:rsidP="0090200F">
      <w:pPr>
        <w:pStyle w:val="ConsPlusNormal"/>
        <w:jc w:val="center"/>
        <w:outlineLvl w:val="1"/>
        <w:rPr>
          <w:rFonts w:ascii="Times New Roman" w:hAnsi="Times New Roman" w:cs="Times New Roman"/>
        </w:rPr>
      </w:pPr>
    </w:p>
    <w:p w:rsidR="002F004B" w:rsidRPr="000848B7" w:rsidRDefault="002F004B" w:rsidP="0090200F">
      <w:pPr>
        <w:pStyle w:val="ConsPlusNormal"/>
        <w:ind w:firstLine="540"/>
        <w:jc w:val="both"/>
        <w:rPr>
          <w:rFonts w:ascii="Times New Roman" w:hAnsi="Times New Roman" w:cs="Times New Roman"/>
        </w:rPr>
      </w:pPr>
      <w:r w:rsidRPr="000848B7">
        <w:rPr>
          <w:rFonts w:ascii="Times New Roman" w:hAnsi="Times New Roman" w:cs="Times New Roman"/>
        </w:rPr>
        <w:t xml:space="preserve">48. </w:t>
      </w:r>
      <w:r w:rsidR="0090200F" w:rsidRPr="000848B7">
        <w:rPr>
          <w:rFonts w:ascii="Times New Roman" w:hAnsi="Times New Roman" w:cs="Times New Roman"/>
        </w:rPr>
        <w:t>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90200F" w:rsidRPr="000848B7" w:rsidRDefault="002F004B" w:rsidP="0090200F">
      <w:pPr>
        <w:pStyle w:val="ConsPlusNormal"/>
        <w:ind w:firstLine="540"/>
        <w:jc w:val="both"/>
        <w:rPr>
          <w:rFonts w:ascii="Times New Roman" w:hAnsi="Times New Roman" w:cs="Times New Roman"/>
        </w:rPr>
      </w:pPr>
      <w:r w:rsidRPr="000848B7">
        <w:rPr>
          <w:rFonts w:ascii="Times New Roman" w:hAnsi="Times New Roman" w:cs="Times New Roman"/>
        </w:rPr>
        <w:t xml:space="preserve">49. </w:t>
      </w:r>
      <w:r w:rsidR="0090200F" w:rsidRPr="000848B7">
        <w:rPr>
          <w:rFonts w:ascii="Times New Roman" w:hAnsi="Times New Roman" w:cs="Times New Roman"/>
        </w:rPr>
        <w:t xml:space="preserve">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w:t>
      </w:r>
      <w:r w:rsidR="0090200F" w:rsidRPr="000848B7">
        <w:rPr>
          <w:rFonts w:ascii="Times New Roman" w:hAnsi="Times New Roman" w:cs="Times New Roman"/>
        </w:rPr>
        <w:lastRenderedPageBreak/>
        <w:t>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90200F" w:rsidRPr="000848B7" w:rsidRDefault="002F004B" w:rsidP="0090200F">
      <w:pPr>
        <w:pStyle w:val="ConsPlusNormal"/>
        <w:ind w:firstLine="540"/>
        <w:jc w:val="both"/>
        <w:rPr>
          <w:rFonts w:ascii="Times New Roman" w:hAnsi="Times New Roman" w:cs="Times New Roman"/>
        </w:rPr>
      </w:pPr>
      <w:r w:rsidRPr="000848B7">
        <w:rPr>
          <w:rFonts w:ascii="Times New Roman" w:hAnsi="Times New Roman" w:cs="Times New Roman"/>
        </w:rPr>
        <w:t xml:space="preserve">50. </w:t>
      </w:r>
      <w:r w:rsidR="0090200F" w:rsidRPr="000848B7">
        <w:rPr>
          <w:rFonts w:ascii="Times New Roman" w:hAnsi="Times New Roman" w:cs="Times New Roman"/>
        </w:rPr>
        <w:t>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2F004B" w:rsidRPr="000848B7" w:rsidRDefault="002F004B" w:rsidP="0090200F">
      <w:pPr>
        <w:pStyle w:val="ConsPlusNormal"/>
        <w:ind w:firstLine="540"/>
        <w:jc w:val="both"/>
        <w:rPr>
          <w:rFonts w:ascii="Times New Roman" w:hAnsi="Times New Roman" w:cs="Times New Roman"/>
        </w:rPr>
      </w:pPr>
      <w:r w:rsidRPr="000848B7">
        <w:rPr>
          <w:rFonts w:ascii="Times New Roman" w:hAnsi="Times New Roman" w:cs="Times New Roman"/>
        </w:rPr>
        <w:t xml:space="preserve">51. </w:t>
      </w:r>
      <w:r w:rsidR="0090200F" w:rsidRPr="000848B7">
        <w:rPr>
          <w:rFonts w:ascii="Times New Roman" w:hAnsi="Times New Roman" w:cs="Times New Roman"/>
        </w:rPr>
        <w:t>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90200F" w:rsidRPr="000848B7" w:rsidRDefault="0090200F" w:rsidP="0090200F">
      <w:pPr>
        <w:pStyle w:val="ConsPlusNormal"/>
        <w:ind w:firstLine="540"/>
        <w:jc w:val="both"/>
        <w:rPr>
          <w:rFonts w:ascii="Times New Roman" w:hAnsi="Times New Roman" w:cs="Times New Roman"/>
        </w:rPr>
      </w:pPr>
      <w:r w:rsidRPr="000848B7">
        <w:rPr>
          <w:rFonts w:ascii="Times New Roman" w:hAnsi="Times New Roman" w:cs="Times New Roman"/>
        </w:rPr>
        <w:t>52.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2F004B" w:rsidRPr="000848B7" w:rsidRDefault="0090200F" w:rsidP="00E92D46">
      <w:pPr>
        <w:pStyle w:val="ConsPlusNormal"/>
        <w:jc w:val="both"/>
        <w:rPr>
          <w:rFonts w:ascii="Times New Roman" w:hAnsi="Times New Roman" w:cs="Times New Roman"/>
        </w:rPr>
      </w:pPr>
      <w:r w:rsidRPr="000848B7">
        <w:rPr>
          <w:rFonts w:ascii="Times New Roman" w:hAnsi="Times New Roman" w:cs="Times New Roman"/>
        </w:rPr>
        <w:t xml:space="preserve">          53.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90200F" w:rsidRPr="000848B7" w:rsidRDefault="0090200F" w:rsidP="0090200F">
      <w:pPr>
        <w:pStyle w:val="ConsPlusNormal"/>
        <w:rPr>
          <w:rFonts w:ascii="Times New Roman" w:hAnsi="Times New Roman" w:cs="Times New Roman"/>
        </w:rPr>
      </w:pPr>
    </w:p>
    <w:p w:rsidR="0090200F" w:rsidRPr="000848B7" w:rsidRDefault="002F004B" w:rsidP="0090200F">
      <w:pPr>
        <w:pStyle w:val="ConsPlusNormal"/>
        <w:jc w:val="center"/>
        <w:outlineLvl w:val="1"/>
        <w:rPr>
          <w:rFonts w:ascii="Times New Roman" w:hAnsi="Times New Roman" w:cs="Times New Roman"/>
        </w:rPr>
      </w:pPr>
      <w:r w:rsidRPr="000848B7">
        <w:rPr>
          <w:rFonts w:ascii="Times New Roman" w:hAnsi="Times New Roman" w:cs="Times New Roman"/>
        </w:rPr>
        <w:t xml:space="preserve">XIV. </w:t>
      </w:r>
      <w:r w:rsidR="0090200F" w:rsidRPr="000848B7">
        <w:rPr>
          <w:rFonts w:ascii="Times New Roman" w:hAnsi="Times New Roman" w:cs="Times New Roman"/>
        </w:rPr>
        <w:t>Порядок урегулирования споров и разногласий</w:t>
      </w:r>
    </w:p>
    <w:p w:rsidR="0090200F" w:rsidRPr="000848B7" w:rsidRDefault="0090200F" w:rsidP="0090200F">
      <w:pPr>
        <w:pStyle w:val="ConsPlusNormal"/>
        <w:jc w:val="center"/>
        <w:rPr>
          <w:rFonts w:ascii="Times New Roman" w:hAnsi="Times New Roman" w:cs="Times New Roman"/>
        </w:rPr>
      </w:pPr>
    </w:p>
    <w:p w:rsidR="002F004B" w:rsidRPr="000848B7" w:rsidRDefault="002F004B" w:rsidP="00E92D46">
      <w:pPr>
        <w:pStyle w:val="ConsPlusNormal"/>
        <w:ind w:firstLine="539"/>
        <w:jc w:val="both"/>
        <w:rPr>
          <w:rFonts w:ascii="Times New Roman" w:hAnsi="Times New Roman" w:cs="Times New Roman"/>
        </w:rPr>
      </w:pPr>
      <w:r w:rsidRPr="000848B7">
        <w:rPr>
          <w:rFonts w:ascii="Times New Roman" w:hAnsi="Times New Roman" w:cs="Times New Roman"/>
        </w:rPr>
        <w:t>5</w:t>
      </w:r>
      <w:r w:rsidR="00E92D46" w:rsidRPr="000848B7">
        <w:rPr>
          <w:rFonts w:ascii="Times New Roman" w:hAnsi="Times New Roman" w:cs="Times New Roman"/>
        </w:rPr>
        <w:t>4</w:t>
      </w:r>
      <w:r w:rsidRPr="000848B7">
        <w:rPr>
          <w:rFonts w:ascii="Times New Roman" w:hAnsi="Times New Roman" w:cs="Times New Roman"/>
        </w:rPr>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2F004B" w:rsidRPr="000848B7" w:rsidRDefault="002F004B" w:rsidP="00E92D46">
      <w:pPr>
        <w:pStyle w:val="ConsPlusNormal"/>
        <w:ind w:firstLine="539"/>
        <w:jc w:val="both"/>
        <w:rPr>
          <w:rFonts w:ascii="Times New Roman" w:hAnsi="Times New Roman" w:cs="Times New Roman"/>
        </w:rPr>
      </w:pPr>
      <w:r w:rsidRPr="000848B7">
        <w:rPr>
          <w:rFonts w:ascii="Times New Roman" w:hAnsi="Times New Roman" w:cs="Times New Roman"/>
        </w:rPr>
        <w:t>5</w:t>
      </w:r>
      <w:r w:rsidR="00E92D46" w:rsidRPr="000848B7">
        <w:rPr>
          <w:rFonts w:ascii="Times New Roman" w:hAnsi="Times New Roman" w:cs="Times New Roman"/>
        </w:rPr>
        <w:t>5</w:t>
      </w:r>
      <w:r w:rsidRPr="000848B7">
        <w:rPr>
          <w:rFonts w:ascii="Times New Roman" w:hAnsi="Times New Roman" w:cs="Times New Roman"/>
        </w:rPr>
        <w:t>. Претензия направляется по адресу стороны, указанному в реквизитах договора, и должна содержать:</w:t>
      </w:r>
    </w:p>
    <w:p w:rsidR="002F004B" w:rsidRPr="000848B7" w:rsidRDefault="002F004B" w:rsidP="00E92D46">
      <w:pPr>
        <w:pStyle w:val="ConsPlusNormal"/>
        <w:ind w:firstLine="539"/>
        <w:jc w:val="both"/>
        <w:rPr>
          <w:rFonts w:ascii="Times New Roman" w:hAnsi="Times New Roman" w:cs="Times New Roman"/>
        </w:rPr>
      </w:pPr>
      <w:r w:rsidRPr="000848B7">
        <w:rPr>
          <w:rFonts w:ascii="Times New Roman" w:hAnsi="Times New Roman" w:cs="Times New Roman"/>
        </w:rPr>
        <w:t>а) сведения о заявителе (наименование, местонахождение, адрес);</w:t>
      </w:r>
    </w:p>
    <w:p w:rsidR="002F004B" w:rsidRPr="000848B7" w:rsidRDefault="002F004B" w:rsidP="00E92D46">
      <w:pPr>
        <w:pStyle w:val="ConsPlusNormal"/>
        <w:ind w:firstLine="539"/>
        <w:jc w:val="both"/>
        <w:rPr>
          <w:rFonts w:ascii="Times New Roman" w:hAnsi="Times New Roman" w:cs="Times New Roman"/>
        </w:rPr>
      </w:pPr>
      <w:r w:rsidRPr="000848B7">
        <w:rPr>
          <w:rFonts w:ascii="Times New Roman" w:hAnsi="Times New Roman" w:cs="Times New Roman"/>
        </w:rPr>
        <w:t>б) содержание спора или разногласий;</w:t>
      </w:r>
    </w:p>
    <w:p w:rsidR="002F004B" w:rsidRPr="000848B7" w:rsidRDefault="002F004B" w:rsidP="00E92D46">
      <w:pPr>
        <w:pStyle w:val="ConsPlusNormal"/>
        <w:ind w:firstLine="539"/>
        <w:jc w:val="both"/>
        <w:rPr>
          <w:rFonts w:ascii="Times New Roman" w:hAnsi="Times New Roman" w:cs="Times New Roman"/>
        </w:rPr>
      </w:pPr>
      <w:r w:rsidRPr="000848B7">
        <w:rPr>
          <w:rFonts w:ascii="Times New Roman" w:hAnsi="Times New Roman" w:cs="Times New Roman"/>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2F004B" w:rsidRPr="000848B7" w:rsidRDefault="002F004B" w:rsidP="00E92D46">
      <w:pPr>
        <w:pStyle w:val="ConsPlusNormal"/>
        <w:ind w:firstLine="539"/>
        <w:jc w:val="both"/>
        <w:rPr>
          <w:rFonts w:ascii="Times New Roman" w:hAnsi="Times New Roman" w:cs="Times New Roman"/>
        </w:rPr>
      </w:pPr>
      <w:r w:rsidRPr="000848B7">
        <w:rPr>
          <w:rFonts w:ascii="Times New Roman" w:hAnsi="Times New Roman" w:cs="Times New Roman"/>
        </w:rPr>
        <w:t>г) другие сведения по усмотрению стороны.</w:t>
      </w:r>
    </w:p>
    <w:p w:rsidR="002F004B" w:rsidRPr="000848B7" w:rsidRDefault="00E92D46" w:rsidP="00E92D46">
      <w:pPr>
        <w:pStyle w:val="ConsPlusNormal"/>
        <w:ind w:firstLine="539"/>
        <w:jc w:val="both"/>
        <w:rPr>
          <w:rFonts w:ascii="Times New Roman" w:hAnsi="Times New Roman" w:cs="Times New Roman"/>
        </w:rPr>
      </w:pPr>
      <w:r w:rsidRPr="000848B7">
        <w:rPr>
          <w:rFonts w:ascii="Times New Roman" w:hAnsi="Times New Roman" w:cs="Times New Roman"/>
        </w:rPr>
        <w:t>56</w:t>
      </w:r>
      <w:r w:rsidR="002F004B" w:rsidRPr="000848B7">
        <w:rPr>
          <w:rFonts w:ascii="Times New Roman" w:hAnsi="Times New Roman" w:cs="Times New Roman"/>
        </w:rPr>
        <w:t>. Сторона, получившая претензию, в течение 10 рабочих дней со дня ее поступления обязана рассмотреть претензию и дать ответ.</w:t>
      </w:r>
    </w:p>
    <w:p w:rsidR="002F004B" w:rsidRPr="000848B7" w:rsidRDefault="00E92D46" w:rsidP="00E92D46">
      <w:pPr>
        <w:pStyle w:val="ConsPlusNormal"/>
        <w:ind w:firstLine="539"/>
        <w:jc w:val="both"/>
        <w:rPr>
          <w:rFonts w:ascii="Times New Roman" w:hAnsi="Times New Roman" w:cs="Times New Roman"/>
        </w:rPr>
      </w:pPr>
      <w:r w:rsidRPr="000848B7">
        <w:rPr>
          <w:rFonts w:ascii="Times New Roman" w:hAnsi="Times New Roman" w:cs="Times New Roman"/>
        </w:rPr>
        <w:t>57</w:t>
      </w:r>
      <w:r w:rsidR="002F004B" w:rsidRPr="000848B7">
        <w:rPr>
          <w:rFonts w:ascii="Times New Roman" w:hAnsi="Times New Roman" w:cs="Times New Roman"/>
        </w:rPr>
        <w:t>. Стороны составляют акт об урегулировании спора (разногласий).</w:t>
      </w:r>
    </w:p>
    <w:p w:rsidR="002F004B" w:rsidRPr="000848B7" w:rsidRDefault="00E92D46" w:rsidP="00E92D46">
      <w:pPr>
        <w:pStyle w:val="ConsPlusNormal"/>
        <w:ind w:firstLine="539"/>
        <w:jc w:val="both"/>
        <w:rPr>
          <w:rFonts w:ascii="Times New Roman" w:hAnsi="Times New Roman" w:cs="Times New Roman"/>
        </w:rPr>
      </w:pPr>
      <w:r w:rsidRPr="000848B7">
        <w:rPr>
          <w:rFonts w:ascii="Times New Roman" w:hAnsi="Times New Roman" w:cs="Times New Roman"/>
        </w:rPr>
        <w:t>58</w:t>
      </w:r>
      <w:r w:rsidR="002F004B" w:rsidRPr="000848B7">
        <w:rPr>
          <w:rFonts w:ascii="Times New Roman" w:hAnsi="Times New Roman" w:cs="Times New Roman"/>
        </w:rPr>
        <w:t xml:space="preserve">. В случае </w:t>
      </w:r>
      <w:proofErr w:type="spellStart"/>
      <w:r w:rsidR="002F004B" w:rsidRPr="000848B7">
        <w:rPr>
          <w:rFonts w:ascii="Times New Roman" w:hAnsi="Times New Roman" w:cs="Times New Roman"/>
        </w:rPr>
        <w:t>недостижения</w:t>
      </w:r>
      <w:proofErr w:type="spellEnd"/>
      <w:r w:rsidR="002F004B" w:rsidRPr="000848B7">
        <w:rPr>
          <w:rFonts w:ascii="Times New Roman" w:hAnsi="Times New Roman" w:cs="Times New Roman"/>
        </w:rPr>
        <w:t xml:space="preserve">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E92D46" w:rsidRPr="000848B7" w:rsidRDefault="00E92D46" w:rsidP="00E92D46">
      <w:pPr>
        <w:pStyle w:val="ConsPlusNormal"/>
        <w:ind w:firstLine="539"/>
        <w:jc w:val="both"/>
        <w:rPr>
          <w:rFonts w:ascii="Times New Roman" w:hAnsi="Times New Roman" w:cs="Times New Roman"/>
        </w:rPr>
      </w:pPr>
    </w:p>
    <w:p w:rsidR="002F004B" w:rsidRPr="000848B7" w:rsidRDefault="00E92D46" w:rsidP="002F004B">
      <w:pPr>
        <w:pStyle w:val="ConsPlusNormal"/>
        <w:jc w:val="center"/>
        <w:outlineLvl w:val="1"/>
        <w:rPr>
          <w:rFonts w:ascii="Times New Roman" w:hAnsi="Times New Roman" w:cs="Times New Roman"/>
        </w:rPr>
      </w:pPr>
      <w:r w:rsidRPr="000848B7">
        <w:rPr>
          <w:rFonts w:ascii="Times New Roman" w:hAnsi="Times New Roman" w:cs="Times New Roman"/>
        </w:rPr>
        <w:t xml:space="preserve">XV. </w:t>
      </w:r>
      <w:r w:rsidR="002F004B" w:rsidRPr="000848B7">
        <w:rPr>
          <w:rFonts w:ascii="Times New Roman" w:hAnsi="Times New Roman" w:cs="Times New Roman"/>
        </w:rPr>
        <w:t>Ответственность сторон</w:t>
      </w:r>
    </w:p>
    <w:p w:rsidR="002F004B" w:rsidRPr="000848B7" w:rsidRDefault="002F004B" w:rsidP="002F004B">
      <w:pPr>
        <w:pStyle w:val="ConsPlusNormal"/>
        <w:jc w:val="center"/>
        <w:rPr>
          <w:rFonts w:ascii="Times New Roman" w:hAnsi="Times New Roman" w:cs="Times New Roman"/>
        </w:rPr>
      </w:pPr>
    </w:p>
    <w:p w:rsidR="002F004B" w:rsidRPr="000848B7" w:rsidRDefault="00E92D46" w:rsidP="00E92D46">
      <w:pPr>
        <w:pStyle w:val="ConsPlusNormal"/>
        <w:ind w:firstLine="539"/>
        <w:jc w:val="both"/>
        <w:rPr>
          <w:rFonts w:ascii="Times New Roman" w:hAnsi="Times New Roman" w:cs="Times New Roman"/>
        </w:rPr>
      </w:pPr>
      <w:r w:rsidRPr="000848B7">
        <w:rPr>
          <w:rFonts w:ascii="Times New Roman" w:hAnsi="Times New Roman" w:cs="Times New Roman"/>
        </w:rPr>
        <w:t>59</w:t>
      </w:r>
      <w:r w:rsidR="002F004B" w:rsidRPr="000848B7">
        <w:rPr>
          <w:rFonts w:ascii="Times New Roman" w:hAnsi="Times New Roman" w:cs="Times New Roman"/>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F004B" w:rsidRPr="000848B7" w:rsidRDefault="002F004B" w:rsidP="00E92D46">
      <w:pPr>
        <w:pStyle w:val="ConsPlusNormal"/>
        <w:ind w:firstLine="539"/>
        <w:jc w:val="both"/>
        <w:rPr>
          <w:rFonts w:ascii="Times New Roman" w:hAnsi="Times New Roman" w:cs="Times New Roman"/>
        </w:rPr>
      </w:pPr>
      <w:r w:rsidRPr="000848B7">
        <w:rPr>
          <w:rFonts w:ascii="Times New Roman" w:hAnsi="Times New Roman" w:cs="Times New Roman"/>
        </w:rPr>
        <w:t>6</w:t>
      </w:r>
      <w:r w:rsidR="00E92D46" w:rsidRPr="000848B7">
        <w:rPr>
          <w:rFonts w:ascii="Times New Roman" w:hAnsi="Times New Roman" w:cs="Times New Roman"/>
        </w:rPr>
        <w:t>0</w:t>
      </w:r>
      <w:r w:rsidRPr="000848B7">
        <w:rPr>
          <w:rFonts w:ascii="Times New Roman" w:hAnsi="Times New Roman" w:cs="Times New Roman"/>
        </w:rPr>
        <w:t>.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2F004B" w:rsidRPr="000848B7" w:rsidRDefault="002F004B" w:rsidP="00E92D46">
      <w:pPr>
        <w:pStyle w:val="ConsPlusNormal"/>
        <w:ind w:firstLine="539"/>
        <w:jc w:val="both"/>
        <w:rPr>
          <w:rFonts w:ascii="Times New Roman" w:hAnsi="Times New Roman" w:cs="Times New Roman"/>
        </w:rPr>
      </w:pPr>
      <w:r w:rsidRPr="000848B7">
        <w:rPr>
          <w:rFonts w:ascii="Times New Roman" w:hAnsi="Times New Roman" w:cs="Times New Roman"/>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2F004B" w:rsidRPr="000848B7" w:rsidRDefault="002F004B" w:rsidP="00E92D46">
      <w:pPr>
        <w:pStyle w:val="ConsPlusNormal"/>
        <w:ind w:firstLine="539"/>
        <w:jc w:val="both"/>
        <w:rPr>
          <w:rFonts w:ascii="Times New Roman" w:hAnsi="Times New Roman" w:cs="Times New Roman"/>
        </w:rPr>
      </w:pPr>
      <w:r w:rsidRPr="000848B7">
        <w:rPr>
          <w:rFonts w:ascii="Times New Roman" w:hAnsi="Times New Roman" w:cs="Times New Roman"/>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1522" w:history="1">
        <w:r w:rsidRPr="000848B7">
          <w:rPr>
            <w:rFonts w:ascii="Times New Roman" w:hAnsi="Times New Roman" w:cs="Times New Roman"/>
            <w:color w:val="0000FF"/>
          </w:rPr>
          <w:t>приложении N 1</w:t>
        </w:r>
      </w:hyperlink>
      <w:r w:rsidRPr="000848B7">
        <w:rPr>
          <w:rFonts w:ascii="Times New Roman" w:hAnsi="Times New Roman" w:cs="Times New Roman"/>
        </w:rPr>
        <w:t xml:space="preserve"> к настоящему договору.</w:t>
      </w:r>
    </w:p>
    <w:p w:rsidR="002F004B" w:rsidRPr="000848B7" w:rsidRDefault="002F004B" w:rsidP="00E92D46">
      <w:pPr>
        <w:pStyle w:val="ConsPlusNormal"/>
        <w:ind w:firstLine="539"/>
        <w:jc w:val="both"/>
        <w:rPr>
          <w:rFonts w:ascii="Times New Roman" w:hAnsi="Times New Roman" w:cs="Times New Roman"/>
        </w:rPr>
      </w:pPr>
      <w:r w:rsidRPr="000848B7">
        <w:rPr>
          <w:rFonts w:ascii="Times New Roman" w:hAnsi="Times New Roman" w:cs="Times New Roman"/>
        </w:rPr>
        <w:t>6</w:t>
      </w:r>
      <w:r w:rsidR="00E92D46" w:rsidRPr="000848B7">
        <w:rPr>
          <w:rFonts w:ascii="Times New Roman" w:hAnsi="Times New Roman" w:cs="Times New Roman"/>
        </w:rPr>
        <w:t>1</w:t>
      </w:r>
      <w:r w:rsidRPr="000848B7">
        <w:rPr>
          <w:rFonts w:ascii="Times New Roman" w:hAnsi="Times New Roman" w:cs="Times New Roman"/>
        </w:rPr>
        <w:t xml:space="preserve">.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w:t>
      </w:r>
      <w:r w:rsidRPr="000848B7">
        <w:rPr>
          <w:rFonts w:ascii="Times New Roman" w:hAnsi="Times New Roman" w:cs="Times New Roman"/>
        </w:rPr>
        <w:lastRenderedPageBreak/>
        <w:t xml:space="preserve">потребовать от абонента уплаты пени в размере одной </w:t>
      </w:r>
      <w:proofErr w:type="spellStart"/>
      <w:r w:rsidRPr="000848B7">
        <w:rPr>
          <w:rFonts w:ascii="Times New Roman" w:hAnsi="Times New Roman" w:cs="Times New Roman"/>
        </w:rPr>
        <w:t>стотридцатой</w:t>
      </w:r>
      <w:proofErr w:type="spellEnd"/>
      <w:r w:rsidRPr="000848B7">
        <w:rPr>
          <w:rFonts w:ascii="Times New Roman" w:hAnsi="Times New Roman" w:cs="Times New Roman"/>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F004B" w:rsidRPr="000848B7" w:rsidRDefault="002F004B" w:rsidP="00E92D46">
      <w:pPr>
        <w:pStyle w:val="ConsPlusNormal"/>
        <w:ind w:firstLine="539"/>
        <w:jc w:val="both"/>
        <w:rPr>
          <w:rFonts w:ascii="Times New Roman" w:hAnsi="Times New Roman" w:cs="Times New Roman"/>
        </w:rPr>
      </w:pPr>
      <w:r w:rsidRPr="000848B7">
        <w:rPr>
          <w:rFonts w:ascii="Times New Roman" w:hAnsi="Times New Roman" w:cs="Times New Roman"/>
        </w:rPr>
        <w:t>6</w:t>
      </w:r>
      <w:r w:rsidR="00E92D46" w:rsidRPr="000848B7">
        <w:rPr>
          <w:rFonts w:ascii="Times New Roman" w:hAnsi="Times New Roman" w:cs="Times New Roman"/>
        </w:rPr>
        <w:t>2</w:t>
      </w:r>
      <w:r w:rsidRPr="000848B7">
        <w:rPr>
          <w:rFonts w:ascii="Times New Roman" w:hAnsi="Times New Roman" w:cs="Times New Roman"/>
        </w:rPr>
        <w:t>.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tbl>
      <w:tblPr>
        <w:tblStyle w:val="TableStyle0"/>
        <w:tblW w:w="10443" w:type="dxa"/>
        <w:tblInd w:w="0" w:type="dxa"/>
        <w:tblLayout w:type="fixed"/>
        <w:tblLook w:val="04A0"/>
      </w:tblPr>
      <w:tblGrid>
        <w:gridCol w:w="9498"/>
        <w:gridCol w:w="945"/>
      </w:tblGrid>
      <w:tr w:rsidR="005C17DD" w:rsidRPr="000848B7" w:rsidTr="005C17DD">
        <w:tc>
          <w:tcPr>
            <w:tcW w:w="9498" w:type="dxa"/>
            <w:shd w:val="clear" w:color="FFFFFF" w:fill="auto"/>
          </w:tcPr>
          <w:p w:rsidR="005C17DD" w:rsidRPr="000848B7" w:rsidRDefault="005C17DD" w:rsidP="005C17DD">
            <w:pPr>
              <w:ind w:right="142"/>
              <w:jc w:val="both"/>
              <w:rPr>
                <w:rFonts w:ascii="Times New Roman" w:hAnsi="Times New Roman"/>
                <w:sz w:val="22"/>
              </w:rPr>
            </w:pPr>
            <w:r w:rsidRPr="000848B7">
              <w:rPr>
                <w:rFonts w:ascii="Times New Roman" w:hAnsi="Times New Roman"/>
                <w:sz w:val="22"/>
              </w:rPr>
              <w:t xml:space="preserve">         63. Стороны  договорились, что  проценты по  денежному обязательству, предусмотренные  ст.317.1 Гражданского  кодекса  РФ, на  суммы  долга  за  период  пользования  денежными  средствами в  соответствии  с  условиями  вышеуказанного  договора  холодного  водоснабжения  и  водоотведения, заключенного  между  сторонами, не начисляются.</w:t>
            </w:r>
          </w:p>
        </w:tc>
        <w:tc>
          <w:tcPr>
            <w:tcW w:w="945" w:type="dxa"/>
            <w:shd w:val="clear" w:color="FFFFFF" w:fill="auto"/>
            <w:vAlign w:val="bottom"/>
          </w:tcPr>
          <w:p w:rsidR="005C17DD" w:rsidRPr="000848B7" w:rsidRDefault="005C17DD" w:rsidP="005C17DD">
            <w:pPr>
              <w:ind w:left="237" w:right="-143"/>
              <w:rPr>
                <w:sz w:val="22"/>
              </w:rPr>
            </w:pPr>
          </w:p>
        </w:tc>
      </w:tr>
    </w:tbl>
    <w:p w:rsidR="002F004B" w:rsidRPr="000848B7" w:rsidRDefault="00E92D46" w:rsidP="002F004B">
      <w:pPr>
        <w:pStyle w:val="ConsPlusNormal"/>
        <w:jc w:val="center"/>
        <w:outlineLvl w:val="1"/>
        <w:rPr>
          <w:rFonts w:ascii="Times New Roman" w:hAnsi="Times New Roman" w:cs="Times New Roman"/>
        </w:rPr>
      </w:pPr>
      <w:r w:rsidRPr="000848B7">
        <w:rPr>
          <w:rFonts w:ascii="Times New Roman" w:hAnsi="Times New Roman" w:cs="Times New Roman"/>
        </w:rPr>
        <w:t xml:space="preserve">XVI. </w:t>
      </w:r>
      <w:r w:rsidR="002F004B" w:rsidRPr="000848B7">
        <w:rPr>
          <w:rFonts w:ascii="Times New Roman" w:hAnsi="Times New Roman" w:cs="Times New Roman"/>
        </w:rPr>
        <w:t>Обстоятельства непреодолимой силы</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E92D46">
      <w:pPr>
        <w:pStyle w:val="ConsPlusNormal"/>
        <w:ind w:firstLine="539"/>
        <w:jc w:val="both"/>
        <w:rPr>
          <w:rFonts w:ascii="Times New Roman" w:hAnsi="Times New Roman" w:cs="Times New Roman"/>
        </w:rPr>
      </w:pPr>
      <w:r w:rsidRPr="000848B7">
        <w:rPr>
          <w:rFonts w:ascii="Times New Roman" w:hAnsi="Times New Roman" w:cs="Times New Roman"/>
        </w:rPr>
        <w:t>6</w:t>
      </w:r>
      <w:r w:rsidR="005C17DD" w:rsidRPr="000848B7">
        <w:rPr>
          <w:rFonts w:ascii="Times New Roman" w:hAnsi="Times New Roman" w:cs="Times New Roman"/>
        </w:rPr>
        <w:t>4</w:t>
      </w:r>
      <w:r w:rsidRPr="000848B7">
        <w:rPr>
          <w:rFonts w:ascii="Times New Roman" w:hAnsi="Times New Roman" w:cs="Times New Roman"/>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2F004B" w:rsidRPr="000848B7" w:rsidRDefault="002F004B" w:rsidP="00E92D46">
      <w:pPr>
        <w:pStyle w:val="ConsPlusNormal"/>
        <w:ind w:firstLine="539"/>
        <w:jc w:val="both"/>
        <w:rPr>
          <w:rFonts w:ascii="Times New Roman" w:hAnsi="Times New Roman" w:cs="Times New Roman"/>
        </w:rPr>
      </w:pPr>
      <w:r w:rsidRPr="000848B7">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2F004B" w:rsidRPr="000848B7" w:rsidRDefault="002F004B" w:rsidP="00E92D46">
      <w:pPr>
        <w:pStyle w:val="ConsPlusNormal"/>
        <w:ind w:firstLine="539"/>
        <w:jc w:val="both"/>
        <w:rPr>
          <w:rFonts w:ascii="Times New Roman" w:hAnsi="Times New Roman" w:cs="Times New Roman"/>
        </w:rPr>
      </w:pPr>
      <w:r w:rsidRPr="000848B7">
        <w:rPr>
          <w:rFonts w:ascii="Times New Roman" w:hAnsi="Times New Roman" w:cs="Times New Roman"/>
        </w:rPr>
        <w:t>6</w:t>
      </w:r>
      <w:r w:rsidR="005C17DD" w:rsidRPr="000848B7">
        <w:rPr>
          <w:rFonts w:ascii="Times New Roman" w:hAnsi="Times New Roman" w:cs="Times New Roman"/>
        </w:rPr>
        <w:t>5</w:t>
      </w:r>
      <w:r w:rsidRPr="000848B7">
        <w:rPr>
          <w:rFonts w:ascii="Times New Roman" w:hAnsi="Times New Roman" w:cs="Times New Roman"/>
        </w:rPr>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0848B7">
        <w:rPr>
          <w:rFonts w:ascii="Times New Roman" w:hAnsi="Times New Roman" w:cs="Times New Roman"/>
        </w:rPr>
        <w:t>факсограмма</w:t>
      </w:r>
      <w:proofErr w:type="spellEnd"/>
      <w:r w:rsidRPr="000848B7">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5C17DD" w:rsidRPr="000848B7" w:rsidRDefault="005C17DD" w:rsidP="00E92D46">
      <w:pPr>
        <w:pStyle w:val="ConsPlusNormal"/>
        <w:ind w:firstLine="539"/>
        <w:jc w:val="both"/>
        <w:rPr>
          <w:rFonts w:ascii="Times New Roman" w:hAnsi="Times New Roman" w:cs="Times New Roman"/>
        </w:rPr>
      </w:pPr>
    </w:p>
    <w:p w:rsidR="002F004B" w:rsidRPr="000848B7" w:rsidRDefault="00E92D46" w:rsidP="005C17DD">
      <w:pPr>
        <w:pStyle w:val="ConsPlusNormal"/>
        <w:ind w:firstLine="540"/>
        <w:jc w:val="center"/>
        <w:rPr>
          <w:rFonts w:ascii="Times New Roman" w:hAnsi="Times New Roman" w:cs="Times New Roman"/>
        </w:rPr>
      </w:pPr>
      <w:r w:rsidRPr="000848B7">
        <w:rPr>
          <w:rFonts w:ascii="Times New Roman" w:hAnsi="Times New Roman" w:cs="Times New Roman"/>
        </w:rPr>
        <w:t>XVII.</w:t>
      </w:r>
      <w:r w:rsidR="005C17DD" w:rsidRPr="000848B7">
        <w:rPr>
          <w:rFonts w:ascii="Times New Roman" w:hAnsi="Times New Roman" w:cs="Times New Roman"/>
        </w:rPr>
        <w:t xml:space="preserve"> </w:t>
      </w:r>
      <w:r w:rsidR="002F004B" w:rsidRPr="000848B7">
        <w:rPr>
          <w:rFonts w:ascii="Times New Roman" w:hAnsi="Times New Roman" w:cs="Times New Roman"/>
        </w:rPr>
        <w:t>Действие договора</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nformat"/>
        <w:jc w:val="both"/>
        <w:rPr>
          <w:rFonts w:ascii="Times New Roman" w:hAnsi="Times New Roman" w:cs="Times New Roman"/>
          <w:sz w:val="22"/>
          <w:szCs w:val="22"/>
        </w:rPr>
      </w:pPr>
      <w:r w:rsidRPr="000848B7">
        <w:rPr>
          <w:rFonts w:ascii="Times New Roman" w:hAnsi="Times New Roman" w:cs="Times New Roman"/>
          <w:sz w:val="22"/>
          <w:szCs w:val="22"/>
        </w:rPr>
        <w:t xml:space="preserve">    </w:t>
      </w:r>
      <w:r w:rsidR="005C17DD" w:rsidRPr="000848B7">
        <w:rPr>
          <w:rFonts w:ascii="Times New Roman" w:hAnsi="Times New Roman" w:cs="Times New Roman"/>
          <w:sz w:val="22"/>
          <w:szCs w:val="22"/>
        </w:rPr>
        <w:t xml:space="preserve">      </w:t>
      </w:r>
      <w:r w:rsidRPr="000848B7">
        <w:rPr>
          <w:rFonts w:ascii="Times New Roman" w:hAnsi="Times New Roman" w:cs="Times New Roman"/>
          <w:sz w:val="22"/>
          <w:szCs w:val="22"/>
        </w:rPr>
        <w:t>6</w:t>
      </w:r>
      <w:r w:rsidR="005C17DD" w:rsidRPr="000848B7">
        <w:rPr>
          <w:rFonts w:ascii="Times New Roman" w:hAnsi="Times New Roman" w:cs="Times New Roman"/>
          <w:sz w:val="22"/>
          <w:szCs w:val="22"/>
        </w:rPr>
        <w:t>6</w:t>
      </w:r>
      <w:r w:rsidRPr="000848B7">
        <w:rPr>
          <w:rFonts w:ascii="Times New Roman" w:hAnsi="Times New Roman" w:cs="Times New Roman"/>
          <w:sz w:val="22"/>
          <w:szCs w:val="22"/>
        </w:rPr>
        <w:t>. Настоящий договор вступает в силу с ______________________________.</w:t>
      </w:r>
    </w:p>
    <w:p w:rsidR="002F004B" w:rsidRPr="000848B7" w:rsidRDefault="005C17DD" w:rsidP="002F004B">
      <w:pPr>
        <w:pStyle w:val="ConsPlusNonformat"/>
        <w:jc w:val="both"/>
        <w:rPr>
          <w:rFonts w:ascii="Times New Roman" w:hAnsi="Times New Roman" w:cs="Times New Roman"/>
          <w:sz w:val="22"/>
          <w:szCs w:val="22"/>
        </w:rPr>
      </w:pPr>
      <w:r w:rsidRPr="000848B7">
        <w:rPr>
          <w:rFonts w:ascii="Times New Roman" w:hAnsi="Times New Roman" w:cs="Times New Roman"/>
          <w:sz w:val="22"/>
          <w:szCs w:val="22"/>
        </w:rPr>
        <w:t xml:space="preserve"> </w:t>
      </w:r>
      <w:r w:rsidR="002F004B" w:rsidRPr="000848B7">
        <w:rPr>
          <w:rFonts w:ascii="Times New Roman" w:hAnsi="Times New Roman" w:cs="Times New Roman"/>
          <w:sz w:val="22"/>
          <w:szCs w:val="22"/>
        </w:rPr>
        <w:t xml:space="preserve">   </w:t>
      </w:r>
      <w:r w:rsidRPr="000848B7">
        <w:rPr>
          <w:rFonts w:ascii="Times New Roman" w:hAnsi="Times New Roman" w:cs="Times New Roman"/>
          <w:sz w:val="22"/>
          <w:szCs w:val="22"/>
        </w:rPr>
        <w:t xml:space="preserve">     </w:t>
      </w:r>
      <w:r w:rsidR="002F004B" w:rsidRPr="000848B7">
        <w:rPr>
          <w:rFonts w:ascii="Times New Roman" w:hAnsi="Times New Roman" w:cs="Times New Roman"/>
          <w:sz w:val="22"/>
          <w:szCs w:val="22"/>
        </w:rPr>
        <w:t xml:space="preserve"> 6</w:t>
      </w:r>
      <w:r w:rsidRPr="000848B7">
        <w:rPr>
          <w:rFonts w:ascii="Times New Roman" w:hAnsi="Times New Roman" w:cs="Times New Roman"/>
          <w:sz w:val="22"/>
          <w:szCs w:val="22"/>
        </w:rPr>
        <w:t>7</w:t>
      </w:r>
      <w:r w:rsidR="002F004B" w:rsidRPr="000848B7">
        <w:rPr>
          <w:rFonts w:ascii="Times New Roman" w:hAnsi="Times New Roman" w:cs="Times New Roman"/>
          <w:sz w:val="22"/>
          <w:szCs w:val="22"/>
        </w:rPr>
        <w:t>. Настоящий договор заключен срок</w:t>
      </w:r>
      <w:r w:rsidRPr="000848B7">
        <w:rPr>
          <w:rFonts w:ascii="Times New Roman" w:hAnsi="Times New Roman" w:cs="Times New Roman"/>
          <w:sz w:val="22"/>
          <w:szCs w:val="22"/>
        </w:rPr>
        <w:t xml:space="preserve">ом </w:t>
      </w:r>
      <w:r w:rsidRPr="000848B7">
        <w:rPr>
          <w:rFonts w:ascii="Times New Roman" w:hAnsi="Times New Roman"/>
          <w:sz w:val="22"/>
        </w:rPr>
        <w:t>на 1 год</w:t>
      </w:r>
      <w:r w:rsidR="002F004B" w:rsidRPr="000848B7">
        <w:rPr>
          <w:rFonts w:ascii="Times New Roman" w:hAnsi="Times New Roman" w:cs="Times New Roman"/>
          <w:sz w:val="22"/>
          <w:szCs w:val="22"/>
        </w:rPr>
        <w:t xml:space="preserve">.                                                  </w:t>
      </w:r>
    </w:p>
    <w:p w:rsidR="002F004B" w:rsidRPr="000848B7" w:rsidRDefault="005C17DD" w:rsidP="002F004B">
      <w:pPr>
        <w:pStyle w:val="ConsPlusNormal"/>
        <w:ind w:firstLine="540"/>
        <w:jc w:val="both"/>
        <w:rPr>
          <w:rFonts w:ascii="Times New Roman" w:hAnsi="Times New Roman" w:cs="Times New Roman"/>
        </w:rPr>
      </w:pPr>
      <w:r w:rsidRPr="000848B7">
        <w:rPr>
          <w:rFonts w:ascii="Times New Roman" w:hAnsi="Times New Roman" w:cs="Times New Roman"/>
        </w:rPr>
        <w:t>68</w:t>
      </w:r>
      <w:r w:rsidR="002F004B" w:rsidRPr="000848B7">
        <w:rPr>
          <w:rFonts w:ascii="Times New Roman" w:hAnsi="Times New Roman" w:cs="Times New Roman"/>
        </w:rPr>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2F004B" w:rsidRPr="000848B7" w:rsidRDefault="005C17DD" w:rsidP="007D01AC">
      <w:pPr>
        <w:pStyle w:val="ConsPlusNormal"/>
        <w:ind w:firstLine="539"/>
        <w:jc w:val="both"/>
        <w:rPr>
          <w:rFonts w:ascii="Times New Roman" w:hAnsi="Times New Roman" w:cs="Times New Roman"/>
        </w:rPr>
      </w:pPr>
      <w:r w:rsidRPr="000848B7">
        <w:rPr>
          <w:rFonts w:ascii="Times New Roman" w:hAnsi="Times New Roman" w:cs="Times New Roman"/>
        </w:rPr>
        <w:t>69</w:t>
      </w:r>
      <w:r w:rsidR="002F004B" w:rsidRPr="000848B7">
        <w:rPr>
          <w:rFonts w:ascii="Times New Roman" w:hAnsi="Times New Roman" w:cs="Times New Roman"/>
        </w:rPr>
        <w:t>. Настоящий договор может быть расторгнут до окончания срока действия настоящего договора по обоюдному согласию сторон.</w:t>
      </w:r>
    </w:p>
    <w:p w:rsidR="002F004B" w:rsidRPr="000848B7" w:rsidRDefault="002F004B" w:rsidP="007D01AC">
      <w:pPr>
        <w:pStyle w:val="ConsPlusNormal"/>
        <w:ind w:firstLine="539"/>
        <w:jc w:val="both"/>
        <w:rPr>
          <w:rFonts w:ascii="Times New Roman" w:hAnsi="Times New Roman" w:cs="Times New Roman"/>
        </w:rPr>
      </w:pPr>
      <w:r w:rsidRPr="000848B7">
        <w:rPr>
          <w:rFonts w:ascii="Times New Roman" w:hAnsi="Times New Roman" w:cs="Times New Roman"/>
        </w:rPr>
        <w:t>7</w:t>
      </w:r>
      <w:r w:rsidR="005C17DD" w:rsidRPr="000848B7">
        <w:rPr>
          <w:rFonts w:ascii="Times New Roman" w:hAnsi="Times New Roman" w:cs="Times New Roman"/>
        </w:rPr>
        <w:t>0</w:t>
      </w:r>
      <w:r w:rsidRPr="000848B7">
        <w:rPr>
          <w:rFonts w:ascii="Times New Roman" w:hAnsi="Times New Roman" w:cs="Times New Roman"/>
        </w:rPr>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2F004B" w:rsidRPr="000848B7" w:rsidRDefault="002F004B" w:rsidP="007D01AC">
      <w:pPr>
        <w:pStyle w:val="ConsPlusNormal"/>
        <w:ind w:firstLine="539"/>
        <w:jc w:val="both"/>
        <w:rPr>
          <w:rFonts w:ascii="Times New Roman" w:hAnsi="Times New Roman" w:cs="Times New Roman"/>
        </w:rPr>
      </w:pPr>
      <w:bookmarkStart w:id="6" w:name="P1492"/>
      <w:bookmarkEnd w:id="6"/>
      <w:r w:rsidRPr="000848B7">
        <w:rPr>
          <w:rFonts w:ascii="Times New Roman" w:hAnsi="Times New Roman" w:cs="Times New Roman"/>
        </w:rPr>
        <w:t>7</w:t>
      </w:r>
      <w:r w:rsidR="005C17DD" w:rsidRPr="000848B7">
        <w:rPr>
          <w:rFonts w:ascii="Times New Roman" w:hAnsi="Times New Roman" w:cs="Times New Roman"/>
        </w:rPr>
        <w:t>1</w:t>
      </w:r>
      <w:r w:rsidRPr="000848B7">
        <w:rPr>
          <w:rFonts w:ascii="Times New Roman" w:hAnsi="Times New Roman" w:cs="Times New Roman"/>
        </w:rPr>
        <w:t>.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2F004B" w:rsidRPr="000848B7" w:rsidRDefault="002F004B" w:rsidP="002F004B">
      <w:pPr>
        <w:pStyle w:val="ConsPlusNormal"/>
        <w:ind w:firstLine="540"/>
        <w:jc w:val="both"/>
        <w:rPr>
          <w:rFonts w:ascii="Times New Roman" w:hAnsi="Times New Roman" w:cs="Times New Roman"/>
        </w:rPr>
      </w:pPr>
    </w:p>
    <w:p w:rsidR="002F004B" w:rsidRPr="000848B7" w:rsidRDefault="005C17DD" w:rsidP="002F004B">
      <w:pPr>
        <w:pStyle w:val="ConsPlusNormal"/>
        <w:jc w:val="center"/>
        <w:outlineLvl w:val="1"/>
        <w:rPr>
          <w:rFonts w:ascii="Times New Roman" w:hAnsi="Times New Roman" w:cs="Times New Roman"/>
        </w:rPr>
      </w:pPr>
      <w:r w:rsidRPr="000848B7">
        <w:rPr>
          <w:rFonts w:ascii="Times New Roman" w:hAnsi="Times New Roman" w:cs="Times New Roman"/>
        </w:rPr>
        <w:t xml:space="preserve">XVIII.    </w:t>
      </w:r>
      <w:r w:rsidR="002F004B" w:rsidRPr="000848B7">
        <w:rPr>
          <w:rFonts w:ascii="Times New Roman" w:hAnsi="Times New Roman" w:cs="Times New Roman"/>
        </w:rPr>
        <w:t>Прочие условия</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7D01AC">
      <w:pPr>
        <w:pStyle w:val="ConsPlusNormal"/>
        <w:ind w:firstLine="539"/>
        <w:jc w:val="both"/>
        <w:rPr>
          <w:rFonts w:ascii="Times New Roman" w:hAnsi="Times New Roman" w:cs="Times New Roman"/>
        </w:rPr>
      </w:pPr>
      <w:r w:rsidRPr="000848B7">
        <w:rPr>
          <w:rFonts w:ascii="Times New Roman" w:hAnsi="Times New Roman" w:cs="Times New Roman"/>
        </w:rPr>
        <w:t>7</w:t>
      </w:r>
      <w:r w:rsidR="005C17DD" w:rsidRPr="000848B7">
        <w:rPr>
          <w:rFonts w:ascii="Times New Roman" w:hAnsi="Times New Roman" w:cs="Times New Roman"/>
        </w:rPr>
        <w:t>2</w:t>
      </w:r>
      <w:r w:rsidRPr="000848B7">
        <w:rPr>
          <w:rFonts w:ascii="Times New Roman" w:hAnsi="Times New Roman" w:cs="Times New Roman"/>
        </w:rPr>
        <w:t>.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2F004B" w:rsidRPr="000848B7" w:rsidRDefault="002F004B" w:rsidP="007D01AC">
      <w:pPr>
        <w:pStyle w:val="ConsPlusNormal"/>
        <w:ind w:firstLine="539"/>
        <w:jc w:val="both"/>
        <w:rPr>
          <w:rFonts w:ascii="Times New Roman" w:hAnsi="Times New Roman" w:cs="Times New Roman"/>
        </w:rPr>
      </w:pPr>
      <w:r w:rsidRPr="000848B7">
        <w:rPr>
          <w:rFonts w:ascii="Times New Roman" w:hAnsi="Times New Roman" w:cs="Times New Roman"/>
        </w:rPr>
        <w:lastRenderedPageBreak/>
        <w:t>7</w:t>
      </w:r>
      <w:r w:rsidR="005C17DD" w:rsidRPr="000848B7">
        <w:rPr>
          <w:rFonts w:ascii="Times New Roman" w:hAnsi="Times New Roman" w:cs="Times New Roman"/>
        </w:rPr>
        <w:t>3</w:t>
      </w:r>
      <w:r w:rsidRPr="000848B7">
        <w:rPr>
          <w:rFonts w:ascii="Times New Roman" w:hAnsi="Times New Roman" w:cs="Times New Roman"/>
        </w:rPr>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0848B7">
        <w:rPr>
          <w:rFonts w:ascii="Times New Roman" w:hAnsi="Times New Roman" w:cs="Times New Roman"/>
        </w:rPr>
        <w:t>факсограмма</w:t>
      </w:r>
      <w:proofErr w:type="spellEnd"/>
      <w:r w:rsidRPr="000848B7">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rsidR="002F004B" w:rsidRPr="000848B7" w:rsidRDefault="002F004B" w:rsidP="007D01AC">
      <w:pPr>
        <w:pStyle w:val="ConsPlusNormal"/>
        <w:ind w:firstLine="539"/>
        <w:jc w:val="both"/>
        <w:rPr>
          <w:rFonts w:ascii="Times New Roman" w:hAnsi="Times New Roman" w:cs="Times New Roman"/>
        </w:rPr>
      </w:pPr>
      <w:r w:rsidRPr="000848B7">
        <w:rPr>
          <w:rFonts w:ascii="Times New Roman" w:hAnsi="Times New Roman" w:cs="Times New Roman"/>
        </w:rPr>
        <w:t>7</w:t>
      </w:r>
      <w:r w:rsidR="005C17DD" w:rsidRPr="000848B7">
        <w:rPr>
          <w:rFonts w:ascii="Times New Roman" w:hAnsi="Times New Roman" w:cs="Times New Roman"/>
        </w:rPr>
        <w:t>4</w:t>
      </w:r>
      <w:r w:rsidRPr="000848B7">
        <w:rPr>
          <w:rFonts w:ascii="Times New Roman" w:hAnsi="Times New Roman" w:cs="Times New Roman"/>
        </w:rPr>
        <w:t xml:space="preserve">.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9" w:history="1">
        <w:r w:rsidRPr="000848B7">
          <w:rPr>
            <w:rFonts w:ascii="Times New Roman" w:hAnsi="Times New Roman" w:cs="Times New Roman"/>
            <w:color w:val="0000FF"/>
          </w:rPr>
          <w:t>закона</w:t>
        </w:r>
      </w:hyperlink>
      <w:r w:rsidRPr="000848B7">
        <w:rPr>
          <w:rFonts w:ascii="Times New Roman" w:hAnsi="Times New Roman" w:cs="Times New Roman"/>
        </w:rPr>
        <w:t xml:space="preserve"> "О водоснабжении и водоотведении", </w:t>
      </w:r>
      <w:hyperlink r:id="rId30" w:history="1">
        <w:r w:rsidRPr="000848B7">
          <w:rPr>
            <w:rFonts w:ascii="Times New Roman" w:hAnsi="Times New Roman" w:cs="Times New Roman"/>
            <w:color w:val="0000FF"/>
          </w:rPr>
          <w:t>Правилами</w:t>
        </w:r>
      </w:hyperlink>
      <w:r w:rsidRPr="000848B7">
        <w:rPr>
          <w:rFonts w:ascii="Times New Roman" w:hAnsi="Times New Roman" w:cs="Times New Roman"/>
        </w:rPr>
        <w:t xml:space="preserve"> холодного водоснабжения и водоотведения.</w:t>
      </w:r>
    </w:p>
    <w:p w:rsidR="002F004B" w:rsidRPr="000848B7" w:rsidRDefault="002F004B" w:rsidP="007D01AC">
      <w:pPr>
        <w:pStyle w:val="ConsPlusNormal"/>
        <w:ind w:firstLine="539"/>
        <w:jc w:val="both"/>
        <w:rPr>
          <w:rFonts w:ascii="Times New Roman" w:hAnsi="Times New Roman" w:cs="Times New Roman"/>
        </w:rPr>
      </w:pPr>
      <w:r w:rsidRPr="000848B7">
        <w:rPr>
          <w:rFonts w:ascii="Times New Roman" w:hAnsi="Times New Roman" w:cs="Times New Roman"/>
        </w:rPr>
        <w:t>7</w:t>
      </w:r>
      <w:r w:rsidR="005C17DD" w:rsidRPr="000848B7">
        <w:rPr>
          <w:rFonts w:ascii="Times New Roman" w:hAnsi="Times New Roman" w:cs="Times New Roman"/>
        </w:rPr>
        <w:t>5</w:t>
      </w:r>
      <w:r w:rsidRPr="000848B7">
        <w:rPr>
          <w:rFonts w:ascii="Times New Roman" w:hAnsi="Times New Roman" w:cs="Times New Roman"/>
        </w:rPr>
        <w:t>. Настоящий договор составлен в 2 экземплярах, имеющих равную юридическую силу.</w:t>
      </w:r>
    </w:p>
    <w:p w:rsidR="002F004B" w:rsidRPr="000848B7" w:rsidRDefault="002F004B" w:rsidP="007D01AC">
      <w:pPr>
        <w:pStyle w:val="ConsPlusNormal"/>
        <w:ind w:firstLine="539"/>
        <w:jc w:val="both"/>
        <w:rPr>
          <w:rFonts w:ascii="Times New Roman" w:hAnsi="Times New Roman" w:cs="Times New Roman"/>
        </w:rPr>
      </w:pPr>
      <w:r w:rsidRPr="000848B7">
        <w:rPr>
          <w:rFonts w:ascii="Times New Roman" w:hAnsi="Times New Roman" w:cs="Times New Roman"/>
        </w:rPr>
        <w:t>7</w:t>
      </w:r>
      <w:r w:rsidR="005C17DD" w:rsidRPr="000848B7">
        <w:rPr>
          <w:rFonts w:ascii="Times New Roman" w:hAnsi="Times New Roman" w:cs="Times New Roman"/>
        </w:rPr>
        <w:t>6</w:t>
      </w:r>
      <w:r w:rsidRPr="000848B7">
        <w:rPr>
          <w:rFonts w:ascii="Times New Roman" w:hAnsi="Times New Roman" w:cs="Times New Roman"/>
        </w:rPr>
        <w:t>. Приложения к настоящему договору являются его неотъемлемой частью.</w:t>
      </w:r>
    </w:p>
    <w:tbl>
      <w:tblPr>
        <w:tblStyle w:val="TableStyle0"/>
        <w:tblW w:w="10301" w:type="dxa"/>
        <w:tblInd w:w="0" w:type="dxa"/>
        <w:tblLayout w:type="fixed"/>
        <w:tblLook w:val="04A0"/>
      </w:tblPr>
      <w:tblGrid>
        <w:gridCol w:w="433"/>
        <w:gridCol w:w="341"/>
        <w:gridCol w:w="341"/>
        <w:gridCol w:w="303"/>
        <w:gridCol w:w="38"/>
        <w:gridCol w:w="341"/>
        <w:gridCol w:w="341"/>
        <w:gridCol w:w="604"/>
        <w:gridCol w:w="2651"/>
        <w:gridCol w:w="1129"/>
        <w:gridCol w:w="696"/>
        <w:gridCol w:w="2138"/>
        <w:gridCol w:w="945"/>
      </w:tblGrid>
      <w:tr w:rsidR="007D01AC" w:rsidRPr="000848B7" w:rsidTr="007D01AC">
        <w:tc>
          <w:tcPr>
            <w:tcW w:w="9356" w:type="dxa"/>
            <w:gridSpan w:val="12"/>
            <w:shd w:val="clear" w:color="FFFFFF" w:fill="auto"/>
          </w:tcPr>
          <w:p w:rsidR="007D01AC" w:rsidRPr="000848B7" w:rsidRDefault="007D01AC" w:rsidP="007D01AC">
            <w:pPr>
              <w:jc w:val="both"/>
              <w:rPr>
                <w:rFonts w:ascii="Times New Roman" w:hAnsi="Times New Roman"/>
                <w:sz w:val="22"/>
              </w:rPr>
            </w:pPr>
            <w:r w:rsidRPr="000848B7">
              <w:rPr>
                <w:rFonts w:ascii="Times New Roman" w:hAnsi="Times New Roman"/>
                <w:sz w:val="22"/>
              </w:rPr>
              <w:t xml:space="preserve">          77. К настоящему договору прилагаются приложения:</w:t>
            </w:r>
          </w:p>
        </w:tc>
        <w:tc>
          <w:tcPr>
            <w:tcW w:w="945" w:type="dxa"/>
            <w:shd w:val="clear" w:color="FFFFFF" w:fill="auto"/>
            <w:vAlign w:val="bottom"/>
          </w:tcPr>
          <w:p w:rsidR="007D01AC" w:rsidRPr="000848B7" w:rsidRDefault="007D01AC" w:rsidP="003173E5">
            <w:pPr>
              <w:rPr>
                <w:sz w:val="22"/>
              </w:rPr>
            </w:pPr>
          </w:p>
        </w:tc>
      </w:tr>
      <w:tr w:rsidR="007D01AC" w:rsidRPr="000848B7" w:rsidTr="007D01AC">
        <w:tc>
          <w:tcPr>
            <w:tcW w:w="9356" w:type="dxa"/>
            <w:gridSpan w:val="12"/>
            <w:shd w:val="clear" w:color="FFFFFF" w:fill="auto"/>
          </w:tcPr>
          <w:p w:rsidR="007D01AC" w:rsidRPr="000848B7" w:rsidRDefault="007D01AC" w:rsidP="00AF371E">
            <w:pPr>
              <w:pStyle w:val="ConsPlusNonformat"/>
              <w:jc w:val="both"/>
              <w:rPr>
                <w:rFonts w:ascii="Times New Roman" w:hAnsi="Times New Roman"/>
                <w:sz w:val="22"/>
              </w:rPr>
            </w:pPr>
            <w:r w:rsidRPr="000848B7">
              <w:rPr>
                <w:rFonts w:ascii="Times New Roman" w:hAnsi="Times New Roman"/>
                <w:sz w:val="22"/>
              </w:rPr>
              <w:t xml:space="preserve">- № 1 – </w:t>
            </w:r>
            <w:r w:rsidR="00AF371E" w:rsidRPr="000848B7">
              <w:rPr>
                <w:rFonts w:ascii="Times New Roman" w:hAnsi="Times New Roman"/>
                <w:sz w:val="22"/>
              </w:rPr>
              <w:t>А</w:t>
            </w:r>
            <w:r w:rsidRPr="000848B7">
              <w:rPr>
                <w:rFonts w:ascii="Times New Roman" w:hAnsi="Times New Roman"/>
                <w:sz w:val="22"/>
              </w:rPr>
              <w:t xml:space="preserve">кт </w:t>
            </w:r>
            <w:r w:rsidRPr="000848B7">
              <w:rPr>
                <w:rFonts w:ascii="Times New Roman" w:hAnsi="Times New Roman" w:cs="Times New Roman"/>
                <w:sz w:val="22"/>
                <w:szCs w:val="22"/>
              </w:rPr>
              <w:t>разграничения балансовой принадлежности и эксплуатационной ответственности</w:t>
            </w:r>
            <w:r w:rsidRPr="000848B7">
              <w:rPr>
                <w:rFonts w:ascii="Times New Roman" w:hAnsi="Times New Roman"/>
                <w:sz w:val="22"/>
                <w:szCs w:val="22"/>
              </w:rPr>
              <w:t>;</w:t>
            </w:r>
          </w:p>
        </w:tc>
        <w:tc>
          <w:tcPr>
            <w:tcW w:w="945" w:type="dxa"/>
            <w:shd w:val="clear" w:color="FFFFFF" w:fill="auto"/>
            <w:vAlign w:val="bottom"/>
          </w:tcPr>
          <w:p w:rsidR="007D01AC" w:rsidRPr="000848B7" w:rsidRDefault="007D01AC" w:rsidP="007D01AC">
            <w:pPr>
              <w:ind w:left="-142" w:firstLine="238"/>
              <w:rPr>
                <w:sz w:val="22"/>
              </w:rPr>
            </w:pPr>
          </w:p>
        </w:tc>
      </w:tr>
      <w:tr w:rsidR="007D01AC" w:rsidRPr="000848B7" w:rsidTr="007D01AC">
        <w:tc>
          <w:tcPr>
            <w:tcW w:w="9356" w:type="dxa"/>
            <w:gridSpan w:val="12"/>
            <w:shd w:val="clear" w:color="FFFFFF" w:fill="auto"/>
          </w:tcPr>
          <w:p w:rsidR="007D01AC" w:rsidRPr="000848B7" w:rsidRDefault="007D01AC" w:rsidP="00AF371E">
            <w:pPr>
              <w:jc w:val="both"/>
              <w:rPr>
                <w:rFonts w:ascii="Times New Roman" w:hAnsi="Times New Roman"/>
                <w:sz w:val="22"/>
              </w:rPr>
            </w:pPr>
            <w:r w:rsidRPr="000848B7">
              <w:rPr>
                <w:rFonts w:ascii="Times New Roman" w:hAnsi="Times New Roman"/>
                <w:sz w:val="22"/>
              </w:rPr>
              <w:t xml:space="preserve">- № 2 – </w:t>
            </w:r>
            <w:r w:rsidR="00AF371E" w:rsidRPr="000848B7">
              <w:rPr>
                <w:rFonts w:ascii="Times New Roman" w:hAnsi="Times New Roman"/>
                <w:sz w:val="22"/>
              </w:rPr>
              <w:t>С</w:t>
            </w:r>
            <w:r w:rsidRPr="000848B7">
              <w:rPr>
                <w:rFonts w:ascii="Times New Roman" w:hAnsi="Times New Roman"/>
                <w:sz w:val="22"/>
              </w:rPr>
              <w:t xml:space="preserve">ведения о перечне объектов, режиме подачи холодной воды (гарантированного </w:t>
            </w:r>
            <w:r w:rsidR="00AF371E" w:rsidRPr="000848B7">
              <w:rPr>
                <w:rFonts w:ascii="Times New Roman" w:hAnsi="Times New Roman"/>
                <w:sz w:val="22"/>
              </w:rPr>
              <w:t>объема подачи</w:t>
            </w:r>
            <w:r w:rsidRPr="000848B7">
              <w:rPr>
                <w:rFonts w:ascii="Times New Roman" w:hAnsi="Times New Roman"/>
                <w:sz w:val="22"/>
              </w:rPr>
              <w:t xml:space="preserve"> воды (в том числе на нужды пожаротушения), гарантированного уровня давления холодной воды в системе водоснабжения в месте присоединения;</w:t>
            </w:r>
          </w:p>
        </w:tc>
        <w:tc>
          <w:tcPr>
            <w:tcW w:w="945" w:type="dxa"/>
            <w:shd w:val="clear" w:color="FFFFFF" w:fill="auto"/>
            <w:vAlign w:val="bottom"/>
          </w:tcPr>
          <w:p w:rsidR="007D01AC" w:rsidRPr="000848B7" w:rsidRDefault="007D01AC" w:rsidP="007D01AC">
            <w:pPr>
              <w:rPr>
                <w:sz w:val="22"/>
              </w:rPr>
            </w:pPr>
          </w:p>
        </w:tc>
      </w:tr>
      <w:tr w:rsidR="007D01AC" w:rsidRPr="000848B7" w:rsidTr="007D01AC">
        <w:tc>
          <w:tcPr>
            <w:tcW w:w="9356" w:type="dxa"/>
            <w:gridSpan w:val="12"/>
            <w:shd w:val="clear" w:color="FFFFFF" w:fill="auto"/>
          </w:tcPr>
          <w:p w:rsidR="007D01AC" w:rsidRPr="000848B7" w:rsidRDefault="007D01AC" w:rsidP="00AF371E">
            <w:pPr>
              <w:jc w:val="both"/>
              <w:rPr>
                <w:rFonts w:ascii="Times New Roman" w:hAnsi="Times New Roman"/>
                <w:sz w:val="22"/>
              </w:rPr>
            </w:pPr>
            <w:r w:rsidRPr="000848B7">
              <w:rPr>
                <w:rFonts w:ascii="Times New Roman" w:hAnsi="Times New Roman"/>
                <w:sz w:val="22"/>
              </w:rPr>
              <w:t>- № 3 – Режим приема сточных вод</w:t>
            </w:r>
            <w:r w:rsidR="00AF371E" w:rsidRPr="000848B7">
              <w:rPr>
                <w:rFonts w:ascii="Times New Roman" w:hAnsi="Times New Roman"/>
                <w:sz w:val="22"/>
              </w:rPr>
              <w:t>;</w:t>
            </w:r>
          </w:p>
        </w:tc>
        <w:tc>
          <w:tcPr>
            <w:tcW w:w="945" w:type="dxa"/>
            <w:shd w:val="clear" w:color="FFFFFF" w:fill="auto"/>
            <w:vAlign w:val="bottom"/>
          </w:tcPr>
          <w:p w:rsidR="007D01AC" w:rsidRPr="000848B7" w:rsidRDefault="007D01AC" w:rsidP="003173E5">
            <w:pPr>
              <w:rPr>
                <w:sz w:val="22"/>
              </w:rPr>
            </w:pPr>
          </w:p>
        </w:tc>
      </w:tr>
      <w:tr w:rsidR="007D01AC" w:rsidRPr="000848B7" w:rsidTr="007D01AC">
        <w:tc>
          <w:tcPr>
            <w:tcW w:w="9356" w:type="dxa"/>
            <w:gridSpan w:val="12"/>
            <w:shd w:val="clear" w:color="FFFFFF" w:fill="auto"/>
          </w:tcPr>
          <w:p w:rsidR="007D01AC" w:rsidRPr="000848B7" w:rsidRDefault="007D01AC" w:rsidP="00AF371E">
            <w:pPr>
              <w:jc w:val="both"/>
              <w:rPr>
                <w:rFonts w:ascii="Times New Roman" w:hAnsi="Times New Roman"/>
                <w:sz w:val="22"/>
              </w:rPr>
            </w:pPr>
            <w:r w:rsidRPr="000848B7">
              <w:rPr>
                <w:rFonts w:ascii="Times New Roman" w:hAnsi="Times New Roman"/>
                <w:sz w:val="22"/>
              </w:rPr>
              <w:t xml:space="preserve">- № 4 – </w:t>
            </w:r>
            <w:r w:rsidR="00AF371E" w:rsidRPr="000848B7">
              <w:rPr>
                <w:rFonts w:ascii="Times New Roman" w:hAnsi="Times New Roman"/>
                <w:sz w:val="22"/>
              </w:rPr>
              <w:t>Сведения об узлах учета и приборах учета воды, сточных вод и местах отбора проб воды, сточных вод;</w:t>
            </w:r>
          </w:p>
        </w:tc>
        <w:tc>
          <w:tcPr>
            <w:tcW w:w="945" w:type="dxa"/>
            <w:shd w:val="clear" w:color="FFFFFF" w:fill="auto"/>
            <w:vAlign w:val="bottom"/>
          </w:tcPr>
          <w:p w:rsidR="007D01AC" w:rsidRPr="000848B7" w:rsidRDefault="007D01AC" w:rsidP="003173E5">
            <w:pPr>
              <w:rPr>
                <w:sz w:val="22"/>
              </w:rPr>
            </w:pPr>
          </w:p>
        </w:tc>
      </w:tr>
      <w:tr w:rsidR="007D01AC" w:rsidRPr="000848B7" w:rsidTr="007D01AC">
        <w:tc>
          <w:tcPr>
            <w:tcW w:w="9356" w:type="dxa"/>
            <w:gridSpan w:val="12"/>
            <w:shd w:val="clear" w:color="FFFFFF" w:fill="auto"/>
          </w:tcPr>
          <w:p w:rsidR="007D01AC" w:rsidRPr="000848B7" w:rsidRDefault="007D01AC" w:rsidP="00AF371E">
            <w:pPr>
              <w:pStyle w:val="ConsPlusNonformat"/>
              <w:rPr>
                <w:rFonts w:ascii="Times New Roman" w:hAnsi="Times New Roman"/>
                <w:sz w:val="22"/>
              </w:rPr>
            </w:pPr>
            <w:r w:rsidRPr="000848B7">
              <w:rPr>
                <w:rFonts w:ascii="Times New Roman" w:hAnsi="Times New Roman"/>
                <w:sz w:val="22"/>
              </w:rPr>
              <w:t>- № 5 –</w:t>
            </w:r>
            <w:r w:rsidR="00AF371E" w:rsidRPr="000848B7">
              <w:rPr>
                <w:rFonts w:ascii="Times New Roman" w:hAnsi="Times New Roman"/>
                <w:sz w:val="22"/>
              </w:rPr>
              <w:t xml:space="preserve"> Сведения </w:t>
            </w:r>
            <w:r w:rsidR="00AF371E" w:rsidRPr="000848B7">
              <w:rPr>
                <w:rFonts w:ascii="Times New Roman" w:hAnsi="Times New Roman" w:cs="Times New Roman"/>
                <w:sz w:val="22"/>
                <w:szCs w:val="22"/>
              </w:rPr>
              <w:t>о нормативах по объему отводимых в централизованную систему водоотведения сточных вод, установленных для абонента;</w:t>
            </w:r>
          </w:p>
        </w:tc>
        <w:tc>
          <w:tcPr>
            <w:tcW w:w="945" w:type="dxa"/>
            <w:shd w:val="clear" w:color="FFFFFF" w:fill="auto"/>
            <w:vAlign w:val="bottom"/>
          </w:tcPr>
          <w:p w:rsidR="007D01AC" w:rsidRPr="000848B7" w:rsidRDefault="007D01AC" w:rsidP="003173E5">
            <w:pPr>
              <w:rPr>
                <w:sz w:val="22"/>
              </w:rPr>
            </w:pPr>
          </w:p>
        </w:tc>
      </w:tr>
      <w:tr w:rsidR="007D01AC" w:rsidRPr="000848B7" w:rsidTr="007D01AC">
        <w:tc>
          <w:tcPr>
            <w:tcW w:w="9356" w:type="dxa"/>
            <w:gridSpan w:val="12"/>
            <w:shd w:val="clear" w:color="FFFFFF" w:fill="auto"/>
          </w:tcPr>
          <w:p w:rsidR="007D01AC" w:rsidRPr="000848B7" w:rsidRDefault="007D01AC" w:rsidP="003E6DA2">
            <w:pPr>
              <w:pStyle w:val="ConsPlusNonformat"/>
              <w:jc w:val="both"/>
              <w:rPr>
                <w:rFonts w:ascii="Times New Roman" w:hAnsi="Times New Roman"/>
                <w:sz w:val="22"/>
              </w:rPr>
            </w:pPr>
            <w:r w:rsidRPr="000848B7">
              <w:rPr>
                <w:rFonts w:ascii="Times New Roman" w:hAnsi="Times New Roman"/>
                <w:sz w:val="22"/>
              </w:rPr>
              <w:t xml:space="preserve">- № 6 – </w:t>
            </w:r>
            <w:r w:rsidR="003E6DA2" w:rsidRPr="000848B7">
              <w:rPr>
                <w:rFonts w:ascii="Times New Roman" w:hAnsi="Times New Roman"/>
                <w:sz w:val="22"/>
              </w:rPr>
              <w:t xml:space="preserve">Сведения </w:t>
            </w:r>
            <w:r w:rsidR="003E6DA2" w:rsidRPr="000848B7">
              <w:rPr>
                <w:rFonts w:ascii="Times New Roman" w:hAnsi="Times New Roman" w:cs="Times New Roman"/>
                <w:sz w:val="22"/>
                <w:szCs w:val="22"/>
              </w:rPr>
              <w:t>о нормативах состава сточных вод и требованиях к составу и свойствам сточных вод, установленных в целях предотвращения негативного воздействия на работу централизованной системы водоотведения</w:t>
            </w:r>
            <w:r w:rsidR="00AF371E" w:rsidRPr="000848B7">
              <w:rPr>
                <w:rFonts w:ascii="Times New Roman" w:hAnsi="Times New Roman"/>
                <w:sz w:val="22"/>
                <w:szCs w:val="22"/>
              </w:rPr>
              <w:t>;</w:t>
            </w:r>
          </w:p>
        </w:tc>
        <w:tc>
          <w:tcPr>
            <w:tcW w:w="945" w:type="dxa"/>
            <w:shd w:val="clear" w:color="FFFFFF" w:fill="auto"/>
            <w:vAlign w:val="bottom"/>
          </w:tcPr>
          <w:p w:rsidR="007D01AC" w:rsidRPr="000848B7" w:rsidRDefault="007D01AC" w:rsidP="003173E5">
            <w:pPr>
              <w:rPr>
                <w:sz w:val="22"/>
              </w:rPr>
            </w:pPr>
          </w:p>
        </w:tc>
      </w:tr>
      <w:tr w:rsidR="007D01AC" w:rsidRPr="000848B7" w:rsidTr="007D01AC">
        <w:tc>
          <w:tcPr>
            <w:tcW w:w="9356" w:type="dxa"/>
            <w:gridSpan w:val="12"/>
            <w:shd w:val="clear" w:color="FFFFFF" w:fill="auto"/>
          </w:tcPr>
          <w:p w:rsidR="007D01AC" w:rsidRPr="000848B7" w:rsidRDefault="007D01AC" w:rsidP="00AF371E">
            <w:pPr>
              <w:jc w:val="both"/>
              <w:rPr>
                <w:rFonts w:ascii="Times New Roman" w:hAnsi="Times New Roman"/>
                <w:sz w:val="22"/>
              </w:rPr>
            </w:pPr>
            <w:r w:rsidRPr="000848B7">
              <w:rPr>
                <w:rFonts w:ascii="Times New Roman" w:hAnsi="Times New Roman"/>
                <w:sz w:val="22"/>
              </w:rPr>
              <w:t xml:space="preserve">- № 7 – </w:t>
            </w:r>
            <w:r w:rsidR="003E6DA2" w:rsidRPr="000848B7">
              <w:rPr>
                <w:rFonts w:ascii="Times New Roman" w:hAnsi="Times New Roman"/>
                <w:sz w:val="22"/>
              </w:rPr>
              <w:t>схема расположения контрольных канализационных колодцев (мест отбора проб сточных вод).</w:t>
            </w:r>
          </w:p>
        </w:tc>
        <w:tc>
          <w:tcPr>
            <w:tcW w:w="945" w:type="dxa"/>
            <w:shd w:val="clear" w:color="FFFFFF" w:fill="auto"/>
            <w:vAlign w:val="bottom"/>
          </w:tcPr>
          <w:p w:rsidR="007D01AC" w:rsidRPr="000848B7" w:rsidRDefault="007D01AC" w:rsidP="003173E5">
            <w:pPr>
              <w:rPr>
                <w:sz w:val="22"/>
              </w:rPr>
            </w:pPr>
          </w:p>
        </w:tc>
      </w:tr>
      <w:tr w:rsidR="007D01AC" w:rsidRPr="000848B7" w:rsidTr="00F365FB">
        <w:tc>
          <w:tcPr>
            <w:tcW w:w="9356" w:type="dxa"/>
            <w:gridSpan w:val="12"/>
            <w:tcBorders>
              <w:bottom w:val="single" w:sz="4" w:space="0" w:color="auto"/>
            </w:tcBorders>
            <w:shd w:val="clear" w:color="FFFFFF" w:fill="auto"/>
          </w:tcPr>
          <w:p w:rsidR="007D01AC" w:rsidRPr="000848B7" w:rsidRDefault="007D01AC" w:rsidP="003173E5">
            <w:pPr>
              <w:jc w:val="center"/>
              <w:rPr>
                <w:rFonts w:ascii="Times New Roman" w:hAnsi="Times New Roman"/>
                <w:sz w:val="22"/>
              </w:rPr>
            </w:pPr>
            <w:r w:rsidRPr="000848B7">
              <w:rPr>
                <w:rFonts w:ascii="Times New Roman" w:hAnsi="Times New Roman"/>
                <w:sz w:val="22"/>
              </w:rPr>
              <w:t>XIX.  Юридические адреса сторон, их платежные реквизиты:</w:t>
            </w:r>
          </w:p>
          <w:p w:rsidR="007F7E0E" w:rsidRPr="000848B7" w:rsidRDefault="007F7E0E" w:rsidP="003173E5">
            <w:pPr>
              <w:jc w:val="center"/>
              <w:rPr>
                <w:rFonts w:ascii="Times New Roman" w:hAnsi="Times New Roman"/>
                <w:b/>
                <w:sz w:val="22"/>
              </w:rPr>
            </w:pPr>
          </w:p>
        </w:tc>
        <w:tc>
          <w:tcPr>
            <w:tcW w:w="945" w:type="dxa"/>
            <w:shd w:val="clear" w:color="FFFFFF" w:fill="auto"/>
            <w:vAlign w:val="bottom"/>
          </w:tcPr>
          <w:p w:rsidR="007D01AC" w:rsidRPr="000848B7" w:rsidRDefault="007D01AC" w:rsidP="003173E5">
            <w:pPr>
              <w:rPr>
                <w:sz w:val="22"/>
              </w:rPr>
            </w:pPr>
          </w:p>
        </w:tc>
      </w:tr>
      <w:tr w:rsidR="007D01AC" w:rsidRPr="000848B7" w:rsidTr="00F365FB">
        <w:tc>
          <w:tcPr>
            <w:tcW w:w="9356" w:type="dxa"/>
            <w:gridSpan w:val="12"/>
            <w:tcBorders>
              <w:top w:val="single" w:sz="4" w:space="0" w:color="auto"/>
              <w:left w:val="single" w:sz="4" w:space="0" w:color="auto"/>
              <w:bottom w:val="single" w:sz="4" w:space="0" w:color="auto"/>
              <w:right w:val="single" w:sz="4" w:space="0" w:color="auto"/>
            </w:tcBorders>
            <w:shd w:val="clear" w:color="FFFFFF" w:fill="auto"/>
          </w:tcPr>
          <w:p w:rsidR="007F7E0E" w:rsidRPr="000848B7" w:rsidRDefault="007D01AC" w:rsidP="00205E24">
            <w:pPr>
              <w:jc w:val="both"/>
              <w:rPr>
                <w:rFonts w:ascii="Times New Roman" w:hAnsi="Times New Roman"/>
                <w:sz w:val="22"/>
              </w:rPr>
            </w:pPr>
            <w:r w:rsidRPr="000848B7">
              <w:rPr>
                <w:rFonts w:ascii="Times New Roman" w:hAnsi="Times New Roman"/>
                <w:sz w:val="22"/>
              </w:rPr>
              <w:t>Организация водопроводно-канализационного хозяйства - АО "Тулагорводоканал"</w:t>
            </w:r>
          </w:p>
        </w:tc>
        <w:tc>
          <w:tcPr>
            <w:tcW w:w="945" w:type="dxa"/>
            <w:tcBorders>
              <w:left w:val="single" w:sz="4" w:space="0" w:color="auto"/>
            </w:tcBorders>
            <w:shd w:val="clear" w:color="FFFFFF" w:fill="auto"/>
            <w:vAlign w:val="bottom"/>
          </w:tcPr>
          <w:p w:rsidR="007D01AC" w:rsidRPr="000848B7" w:rsidRDefault="007D01AC" w:rsidP="003173E5">
            <w:pPr>
              <w:rPr>
                <w:sz w:val="22"/>
              </w:rPr>
            </w:pPr>
          </w:p>
        </w:tc>
      </w:tr>
      <w:tr w:rsidR="007D01AC" w:rsidRPr="000848B7" w:rsidTr="00F365FB">
        <w:tc>
          <w:tcPr>
            <w:tcW w:w="9356" w:type="dxa"/>
            <w:gridSpan w:val="12"/>
            <w:tcBorders>
              <w:top w:val="single" w:sz="4" w:space="0" w:color="auto"/>
              <w:left w:val="single" w:sz="4" w:space="0" w:color="auto"/>
              <w:bottom w:val="single" w:sz="4" w:space="0" w:color="auto"/>
              <w:right w:val="single" w:sz="4" w:space="0" w:color="auto"/>
            </w:tcBorders>
            <w:shd w:val="clear" w:color="FFFFFF" w:fill="auto"/>
          </w:tcPr>
          <w:p w:rsidR="007D01AC" w:rsidRPr="000848B7" w:rsidRDefault="007F7E0E" w:rsidP="003173E5">
            <w:pPr>
              <w:jc w:val="both"/>
              <w:rPr>
                <w:rFonts w:ascii="Times New Roman" w:hAnsi="Times New Roman"/>
                <w:sz w:val="22"/>
              </w:rPr>
            </w:pPr>
            <w:r w:rsidRPr="000848B7">
              <w:rPr>
                <w:rFonts w:ascii="Times New Roman" w:hAnsi="Times New Roman"/>
                <w:sz w:val="22"/>
              </w:rPr>
              <w:t xml:space="preserve">Адрес: </w:t>
            </w:r>
            <w:r w:rsidR="007D01AC" w:rsidRPr="000848B7">
              <w:rPr>
                <w:rFonts w:ascii="Times New Roman" w:hAnsi="Times New Roman"/>
                <w:sz w:val="22"/>
              </w:rPr>
              <w:t xml:space="preserve">300001, Тульская </w:t>
            </w:r>
            <w:proofErr w:type="spellStart"/>
            <w:r w:rsidR="007D01AC" w:rsidRPr="000848B7">
              <w:rPr>
                <w:rFonts w:ascii="Times New Roman" w:hAnsi="Times New Roman"/>
                <w:sz w:val="22"/>
              </w:rPr>
              <w:t>обл</w:t>
            </w:r>
            <w:proofErr w:type="spellEnd"/>
            <w:r w:rsidR="007D01AC" w:rsidRPr="000848B7">
              <w:rPr>
                <w:rFonts w:ascii="Times New Roman" w:hAnsi="Times New Roman"/>
                <w:sz w:val="22"/>
              </w:rPr>
              <w:t xml:space="preserve">, Тула г, Демидовская плотина </w:t>
            </w:r>
            <w:proofErr w:type="spellStart"/>
            <w:r w:rsidR="007D01AC" w:rsidRPr="000848B7">
              <w:rPr>
                <w:rFonts w:ascii="Times New Roman" w:hAnsi="Times New Roman"/>
                <w:sz w:val="22"/>
              </w:rPr>
              <w:t>ул</w:t>
            </w:r>
            <w:proofErr w:type="spellEnd"/>
            <w:r w:rsidR="007D01AC" w:rsidRPr="000848B7">
              <w:rPr>
                <w:rFonts w:ascii="Times New Roman" w:hAnsi="Times New Roman"/>
                <w:sz w:val="22"/>
              </w:rPr>
              <w:t>, дом № 8</w:t>
            </w:r>
          </w:p>
        </w:tc>
        <w:tc>
          <w:tcPr>
            <w:tcW w:w="945" w:type="dxa"/>
            <w:tcBorders>
              <w:left w:val="single" w:sz="4" w:space="0" w:color="auto"/>
            </w:tcBorders>
            <w:shd w:val="clear" w:color="FFFFFF" w:fill="auto"/>
            <w:vAlign w:val="bottom"/>
          </w:tcPr>
          <w:p w:rsidR="007D01AC" w:rsidRPr="000848B7" w:rsidRDefault="007D01AC" w:rsidP="003173E5">
            <w:pPr>
              <w:rPr>
                <w:sz w:val="22"/>
              </w:rPr>
            </w:pPr>
          </w:p>
        </w:tc>
      </w:tr>
      <w:tr w:rsidR="007D01AC" w:rsidRPr="000848B7" w:rsidTr="00F365FB">
        <w:tc>
          <w:tcPr>
            <w:tcW w:w="1115"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7D01AC" w:rsidRPr="000848B7" w:rsidRDefault="007D01AC" w:rsidP="003173E5">
            <w:pPr>
              <w:rPr>
                <w:rFonts w:ascii="Times New Roman" w:hAnsi="Times New Roman"/>
                <w:sz w:val="22"/>
              </w:rPr>
            </w:pPr>
            <w:r w:rsidRPr="000848B7">
              <w:rPr>
                <w:rFonts w:ascii="Times New Roman" w:hAnsi="Times New Roman"/>
                <w:sz w:val="22"/>
              </w:rPr>
              <w:t>ИНН</w:t>
            </w:r>
          </w:p>
        </w:tc>
        <w:tc>
          <w:tcPr>
            <w:tcW w:w="8241" w:type="dxa"/>
            <w:gridSpan w:val="9"/>
            <w:tcBorders>
              <w:top w:val="single" w:sz="4" w:space="0" w:color="auto"/>
              <w:left w:val="single" w:sz="4" w:space="0" w:color="auto"/>
              <w:bottom w:val="single" w:sz="4" w:space="0" w:color="auto"/>
              <w:right w:val="single" w:sz="4" w:space="0" w:color="auto"/>
            </w:tcBorders>
            <w:shd w:val="clear" w:color="FFFFFF" w:fill="auto"/>
            <w:vAlign w:val="bottom"/>
          </w:tcPr>
          <w:p w:rsidR="007D01AC" w:rsidRPr="000848B7" w:rsidRDefault="007D01AC" w:rsidP="003173E5">
            <w:pPr>
              <w:rPr>
                <w:rFonts w:ascii="Times New Roman" w:hAnsi="Times New Roman"/>
                <w:sz w:val="22"/>
              </w:rPr>
            </w:pPr>
            <w:r w:rsidRPr="000848B7">
              <w:rPr>
                <w:rFonts w:ascii="Times New Roman" w:hAnsi="Times New Roman"/>
                <w:sz w:val="22"/>
              </w:rPr>
              <w:t>7105504223</w:t>
            </w:r>
          </w:p>
        </w:tc>
        <w:tc>
          <w:tcPr>
            <w:tcW w:w="945" w:type="dxa"/>
            <w:tcBorders>
              <w:left w:val="single" w:sz="4" w:space="0" w:color="auto"/>
            </w:tcBorders>
            <w:shd w:val="clear" w:color="FFFFFF" w:fill="auto"/>
            <w:vAlign w:val="bottom"/>
          </w:tcPr>
          <w:p w:rsidR="007D01AC" w:rsidRPr="000848B7" w:rsidRDefault="007D01AC" w:rsidP="003173E5">
            <w:pPr>
              <w:rPr>
                <w:sz w:val="22"/>
              </w:rPr>
            </w:pPr>
          </w:p>
        </w:tc>
      </w:tr>
      <w:tr w:rsidR="007D01AC" w:rsidRPr="000848B7" w:rsidTr="00F365FB">
        <w:tc>
          <w:tcPr>
            <w:tcW w:w="1115"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7D01AC" w:rsidRPr="000848B7" w:rsidRDefault="007D01AC" w:rsidP="003173E5">
            <w:pPr>
              <w:rPr>
                <w:rFonts w:ascii="Times New Roman" w:hAnsi="Times New Roman"/>
                <w:sz w:val="22"/>
              </w:rPr>
            </w:pPr>
            <w:r w:rsidRPr="000848B7">
              <w:rPr>
                <w:rFonts w:ascii="Times New Roman" w:hAnsi="Times New Roman"/>
                <w:sz w:val="22"/>
              </w:rPr>
              <w:t>КПП</w:t>
            </w:r>
          </w:p>
        </w:tc>
        <w:tc>
          <w:tcPr>
            <w:tcW w:w="8241" w:type="dxa"/>
            <w:gridSpan w:val="9"/>
            <w:tcBorders>
              <w:top w:val="single" w:sz="4" w:space="0" w:color="auto"/>
              <w:left w:val="single" w:sz="4" w:space="0" w:color="auto"/>
              <w:bottom w:val="single" w:sz="4" w:space="0" w:color="auto"/>
              <w:right w:val="single" w:sz="4" w:space="0" w:color="auto"/>
            </w:tcBorders>
            <w:shd w:val="clear" w:color="FFFFFF" w:fill="auto"/>
            <w:vAlign w:val="bottom"/>
          </w:tcPr>
          <w:p w:rsidR="007D01AC" w:rsidRPr="000848B7" w:rsidRDefault="007D01AC" w:rsidP="003173E5">
            <w:pPr>
              <w:rPr>
                <w:rFonts w:ascii="Times New Roman" w:hAnsi="Times New Roman"/>
                <w:sz w:val="22"/>
              </w:rPr>
            </w:pPr>
            <w:r w:rsidRPr="000848B7">
              <w:rPr>
                <w:rFonts w:ascii="Times New Roman" w:hAnsi="Times New Roman"/>
                <w:sz w:val="22"/>
              </w:rPr>
              <w:t>710501001</w:t>
            </w:r>
          </w:p>
        </w:tc>
        <w:tc>
          <w:tcPr>
            <w:tcW w:w="945" w:type="dxa"/>
            <w:tcBorders>
              <w:left w:val="single" w:sz="4" w:space="0" w:color="auto"/>
            </w:tcBorders>
            <w:shd w:val="clear" w:color="FFFFFF" w:fill="auto"/>
            <w:vAlign w:val="bottom"/>
          </w:tcPr>
          <w:p w:rsidR="007D01AC" w:rsidRPr="000848B7" w:rsidRDefault="007D01AC" w:rsidP="003173E5">
            <w:pPr>
              <w:rPr>
                <w:sz w:val="22"/>
              </w:rPr>
            </w:pPr>
          </w:p>
        </w:tc>
      </w:tr>
      <w:tr w:rsidR="007D01AC" w:rsidRPr="000848B7" w:rsidTr="00F365FB">
        <w:tc>
          <w:tcPr>
            <w:tcW w:w="1115"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7D01AC" w:rsidRPr="000848B7" w:rsidRDefault="007D01AC" w:rsidP="003173E5">
            <w:pPr>
              <w:rPr>
                <w:rFonts w:ascii="Times New Roman" w:hAnsi="Times New Roman"/>
                <w:sz w:val="22"/>
              </w:rPr>
            </w:pPr>
            <w:r w:rsidRPr="000848B7">
              <w:rPr>
                <w:rFonts w:ascii="Times New Roman" w:hAnsi="Times New Roman"/>
                <w:sz w:val="22"/>
              </w:rPr>
              <w:t>Р/</w:t>
            </w:r>
            <w:proofErr w:type="spellStart"/>
            <w:r w:rsidRPr="000848B7">
              <w:rPr>
                <w:rFonts w:ascii="Times New Roman" w:hAnsi="Times New Roman"/>
                <w:sz w:val="22"/>
              </w:rPr>
              <w:t>с</w:t>
            </w:r>
            <w:r w:rsidR="007F7E0E" w:rsidRPr="000848B7">
              <w:rPr>
                <w:rFonts w:ascii="Times New Roman" w:hAnsi="Times New Roman"/>
                <w:sz w:val="22"/>
              </w:rPr>
              <w:t>ч</w:t>
            </w:r>
            <w:proofErr w:type="spellEnd"/>
          </w:p>
        </w:tc>
        <w:tc>
          <w:tcPr>
            <w:tcW w:w="8241" w:type="dxa"/>
            <w:gridSpan w:val="9"/>
            <w:tcBorders>
              <w:top w:val="single" w:sz="4" w:space="0" w:color="auto"/>
              <w:left w:val="single" w:sz="4" w:space="0" w:color="auto"/>
              <w:bottom w:val="single" w:sz="4" w:space="0" w:color="auto"/>
              <w:right w:val="single" w:sz="4" w:space="0" w:color="auto"/>
            </w:tcBorders>
            <w:shd w:val="clear" w:color="FFFFFF" w:fill="auto"/>
            <w:vAlign w:val="bottom"/>
          </w:tcPr>
          <w:p w:rsidR="007D01AC" w:rsidRPr="000848B7" w:rsidRDefault="007D01AC" w:rsidP="003173E5">
            <w:pPr>
              <w:rPr>
                <w:rFonts w:ascii="Times New Roman" w:hAnsi="Times New Roman"/>
                <w:sz w:val="22"/>
              </w:rPr>
            </w:pPr>
            <w:r w:rsidRPr="000848B7">
              <w:rPr>
                <w:rFonts w:ascii="Times New Roman" w:hAnsi="Times New Roman"/>
                <w:sz w:val="22"/>
              </w:rPr>
              <w:t>40702810366060012088</w:t>
            </w:r>
          </w:p>
        </w:tc>
        <w:tc>
          <w:tcPr>
            <w:tcW w:w="945" w:type="dxa"/>
            <w:tcBorders>
              <w:left w:val="single" w:sz="4" w:space="0" w:color="auto"/>
            </w:tcBorders>
            <w:shd w:val="clear" w:color="FFFFFF" w:fill="auto"/>
            <w:vAlign w:val="bottom"/>
          </w:tcPr>
          <w:p w:rsidR="007D01AC" w:rsidRPr="000848B7" w:rsidRDefault="007D01AC" w:rsidP="003173E5">
            <w:pPr>
              <w:rPr>
                <w:sz w:val="22"/>
              </w:rPr>
            </w:pPr>
          </w:p>
        </w:tc>
      </w:tr>
      <w:tr w:rsidR="007D01AC" w:rsidRPr="000848B7" w:rsidTr="00F365FB">
        <w:tc>
          <w:tcPr>
            <w:tcW w:w="1115"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7D01AC" w:rsidRPr="000848B7" w:rsidRDefault="007D01AC" w:rsidP="003173E5">
            <w:pPr>
              <w:rPr>
                <w:rFonts w:ascii="Times New Roman" w:hAnsi="Times New Roman"/>
                <w:sz w:val="22"/>
              </w:rPr>
            </w:pPr>
            <w:r w:rsidRPr="000848B7">
              <w:rPr>
                <w:rFonts w:ascii="Times New Roman" w:hAnsi="Times New Roman"/>
                <w:sz w:val="22"/>
              </w:rPr>
              <w:t>Банк</w:t>
            </w:r>
          </w:p>
        </w:tc>
        <w:tc>
          <w:tcPr>
            <w:tcW w:w="8241" w:type="dxa"/>
            <w:gridSpan w:val="9"/>
            <w:tcBorders>
              <w:top w:val="single" w:sz="4" w:space="0" w:color="auto"/>
              <w:left w:val="single" w:sz="4" w:space="0" w:color="auto"/>
              <w:bottom w:val="single" w:sz="4" w:space="0" w:color="auto"/>
              <w:right w:val="single" w:sz="4" w:space="0" w:color="auto"/>
            </w:tcBorders>
            <w:shd w:val="clear" w:color="FFFFFF" w:fill="auto"/>
            <w:vAlign w:val="bottom"/>
          </w:tcPr>
          <w:p w:rsidR="007D01AC" w:rsidRPr="000848B7" w:rsidRDefault="007D01AC" w:rsidP="003173E5">
            <w:pPr>
              <w:rPr>
                <w:rFonts w:ascii="Times New Roman" w:hAnsi="Times New Roman"/>
                <w:sz w:val="22"/>
              </w:rPr>
            </w:pPr>
            <w:r w:rsidRPr="000848B7">
              <w:rPr>
                <w:rFonts w:ascii="Times New Roman" w:hAnsi="Times New Roman"/>
                <w:sz w:val="22"/>
              </w:rPr>
              <w:t>ТУЛЬСКОЕ ОТДЕЛЕНИЕ N8604 ПАО СБЕРБАНК г. Тула</w:t>
            </w:r>
          </w:p>
        </w:tc>
        <w:tc>
          <w:tcPr>
            <w:tcW w:w="945" w:type="dxa"/>
            <w:tcBorders>
              <w:left w:val="single" w:sz="4" w:space="0" w:color="auto"/>
            </w:tcBorders>
            <w:shd w:val="clear" w:color="FFFFFF" w:fill="auto"/>
            <w:vAlign w:val="bottom"/>
          </w:tcPr>
          <w:p w:rsidR="007D01AC" w:rsidRPr="000848B7" w:rsidRDefault="007D01AC" w:rsidP="003173E5">
            <w:pPr>
              <w:rPr>
                <w:sz w:val="22"/>
              </w:rPr>
            </w:pPr>
          </w:p>
        </w:tc>
      </w:tr>
      <w:tr w:rsidR="007D01AC" w:rsidRPr="000848B7" w:rsidTr="00F365FB">
        <w:tc>
          <w:tcPr>
            <w:tcW w:w="1115"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7D01AC" w:rsidRPr="000848B7" w:rsidRDefault="007D01AC" w:rsidP="003173E5">
            <w:pPr>
              <w:rPr>
                <w:rFonts w:ascii="Times New Roman" w:hAnsi="Times New Roman"/>
                <w:sz w:val="22"/>
              </w:rPr>
            </w:pPr>
            <w:r w:rsidRPr="000848B7">
              <w:rPr>
                <w:rFonts w:ascii="Times New Roman" w:hAnsi="Times New Roman"/>
                <w:sz w:val="22"/>
              </w:rPr>
              <w:t>К/с</w:t>
            </w:r>
          </w:p>
        </w:tc>
        <w:tc>
          <w:tcPr>
            <w:tcW w:w="8241" w:type="dxa"/>
            <w:gridSpan w:val="9"/>
            <w:tcBorders>
              <w:top w:val="single" w:sz="4" w:space="0" w:color="auto"/>
              <w:left w:val="single" w:sz="4" w:space="0" w:color="auto"/>
              <w:bottom w:val="single" w:sz="4" w:space="0" w:color="auto"/>
              <w:right w:val="single" w:sz="4" w:space="0" w:color="auto"/>
            </w:tcBorders>
            <w:shd w:val="clear" w:color="FFFFFF" w:fill="auto"/>
            <w:vAlign w:val="bottom"/>
          </w:tcPr>
          <w:p w:rsidR="007D01AC" w:rsidRPr="000848B7" w:rsidRDefault="007D01AC" w:rsidP="003173E5">
            <w:pPr>
              <w:rPr>
                <w:rFonts w:ascii="Times New Roman" w:hAnsi="Times New Roman"/>
                <w:sz w:val="22"/>
              </w:rPr>
            </w:pPr>
            <w:r w:rsidRPr="000848B7">
              <w:rPr>
                <w:rFonts w:ascii="Times New Roman" w:hAnsi="Times New Roman"/>
                <w:sz w:val="22"/>
              </w:rPr>
              <w:t>30101810300000000608</w:t>
            </w:r>
          </w:p>
        </w:tc>
        <w:tc>
          <w:tcPr>
            <w:tcW w:w="945" w:type="dxa"/>
            <w:tcBorders>
              <w:left w:val="single" w:sz="4" w:space="0" w:color="auto"/>
            </w:tcBorders>
            <w:shd w:val="clear" w:color="FFFFFF" w:fill="auto"/>
            <w:vAlign w:val="bottom"/>
          </w:tcPr>
          <w:p w:rsidR="007D01AC" w:rsidRPr="000848B7" w:rsidRDefault="007D01AC" w:rsidP="003173E5">
            <w:pPr>
              <w:rPr>
                <w:sz w:val="22"/>
              </w:rPr>
            </w:pPr>
          </w:p>
        </w:tc>
      </w:tr>
      <w:tr w:rsidR="007D01AC" w:rsidRPr="000848B7" w:rsidTr="00F365FB">
        <w:tc>
          <w:tcPr>
            <w:tcW w:w="1115"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rsidR="007D01AC" w:rsidRPr="000848B7" w:rsidRDefault="007D01AC" w:rsidP="003173E5">
            <w:pPr>
              <w:rPr>
                <w:rFonts w:ascii="Times New Roman" w:hAnsi="Times New Roman"/>
                <w:sz w:val="22"/>
              </w:rPr>
            </w:pPr>
            <w:r w:rsidRPr="000848B7">
              <w:rPr>
                <w:rFonts w:ascii="Times New Roman" w:hAnsi="Times New Roman"/>
                <w:sz w:val="22"/>
              </w:rPr>
              <w:t>БИК</w:t>
            </w:r>
          </w:p>
        </w:tc>
        <w:tc>
          <w:tcPr>
            <w:tcW w:w="8241" w:type="dxa"/>
            <w:gridSpan w:val="9"/>
            <w:tcBorders>
              <w:top w:val="single" w:sz="4" w:space="0" w:color="auto"/>
              <w:left w:val="single" w:sz="4" w:space="0" w:color="auto"/>
              <w:bottom w:val="single" w:sz="4" w:space="0" w:color="auto"/>
              <w:right w:val="single" w:sz="4" w:space="0" w:color="auto"/>
            </w:tcBorders>
            <w:shd w:val="clear" w:color="FFFFFF" w:fill="auto"/>
            <w:vAlign w:val="bottom"/>
          </w:tcPr>
          <w:p w:rsidR="007D01AC" w:rsidRPr="000848B7" w:rsidRDefault="007D01AC" w:rsidP="003173E5">
            <w:pPr>
              <w:rPr>
                <w:rFonts w:ascii="Times New Roman" w:hAnsi="Times New Roman"/>
                <w:sz w:val="22"/>
              </w:rPr>
            </w:pPr>
            <w:r w:rsidRPr="000848B7">
              <w:rPr>
                <w:rFonts w:ascii="Times New Roman" w:hAnsi="Times New Roman"/>
                <w:sz w:val="22"/>
              </w:rPr>
              <w:t>047003608</w:t>
            </w:r>
          </w:p>
        </w:tc>
        <w:tc>
          <w:tcPr>
            <w:tcW w:w="945" w:type="dxa"/>
            <w:tcBorders>
              <w:left w:val="single" w:sz="4" w:space="0" w:color="auto"/>
            </w:tcBorders>
            <w:shd w:val="clear" w:color="FFFFFF" w:fill="auto"/>
            <w:vAlign w:val="bottom"/>
          </w:tcPr>
          <w:p w:rsidR="007D01AC" w:rsidRPr="000848B7" w:rsidRDefault="007D01AC" w:rsidP="003173E5">
            <w:pPr>
              <w:rPr>
                <w:sz w:val="22"/>
              </w:rPr>
            </w:pPr>
          </w:p>
        </w:tc>
      </w:tr>
      <w:tr w:rsidR="00F365FB" w:rsidRPr="000848B7" w:rsidTr="00F365FB">
        <w:tc>
          <w:tcPr>
            <w:tcW w:w="9356" w:type="dxa"/>
            <w:gridSpan w:val="12"/>
            <w:tcBorders>
              <w:top w:val="single" w:sz="4" w:space="0" w:color="auto"/>
              <w:left w:val="single" w:sz="4" w:space="0" w:color="auto"/>
              <w:bottom w:val="single" w:sz="4" w:space="0" w:color="auto"/>
              <w:right w:val="single" w:sz="4" w:space="0" w:color="auto"/>
            </w:tcBorders>
            <w:shd w:val="clear" w:color="FFFFFF" w:fill="auto"/>
          </w:tcPr>
          <w:p w:rsidR="00F365FB" w:rsidRPr="000848B7" w:rsidRDefault="00F365FB" w:rsidP="00F365FB">
            <w:pPr>
              <w:autoSpaceDE w:val="0"/>
              <w:autoSpaceDN w:val="0"/>
              <w:adjustRightInd w:val="0"/>
              <w:jc w:val="both"/>
              <w:rPr>
                <w:rFonts w:ascii="Times New Roman" w:hAnsi="Times New Roman"/>
                <w:sz w:val="22"/>
              </w:rPr>
            </w:pPr>
          </w:p>
          <w:p w:rsidR="00F365FB" w:rsidRPr="000848B7" w:rsidRDefault="00F365FB" w:rsidP="00F365FB">
            <w:pPr>
              <w:autoSpaceDE w:val="0"/>
              <w:autoSpaceDN w:val="0"/>
              <w:adjustRightInd w:val="0"/>
              <w:jc w:val="both"/>
              <w:rPr>
                <w:rFonts w:ascii="Times New Roman" w:hAnsi="Times New Roman" w:cs="Times New Roman"/>
              </w:rPr>
            </w:pPr>
            <w:r w:rsidRPr="000848B7">
              <w:rPr>
                <w:rFonts w:ascii="Times New Roman" w:hAnsi="Times New Roman"/>
                <w:sz w:val="22"/>
              </w:rPr>
              <w:t xml:space="preserve">Реквизиты для перечисления </w:t>
            </w:r>
            <w:r w:rsidRPr="000848B7">
              <w:rPr>
                <w:rFonts w:ascii="Times New Roman" w:hAnsi="Times New Roman" w:cs="Times New Roman"/>
              </w:rPr>
              <w:t>платы за негативное воздействие на работу централизованной системы водоотведения</w:t>
            </w:r>
            <w:r w:rsidRPr="000848B7">
              <w:rPr>
                <w:rFonts w:ascii="Times New Roman" w:hAnsi="Times New Roman"/>
                <w:sz w:val="22"/>
              </w:rPr>
              <w:t xml:space="preserve">, </w:t>
            </w:r>
            <w:r w:rsidRPr="000848B7">
              <w:rPr>
                <w:rFonts w:ascii="Times New Roman" w:hAnsi="Times New Roman" w:cs="Times New Roman"/>
              </w:rPr>
              <w:t>платы за сброс загрязняющих веществ в составе сточных вод сверх установленных нормативов состава сточных вод</w:t>
            </w:r>
          </w:p>
          <w:p w:rsidR="00F365FB" w:rsidRPr="000848B7" w:rsidRDefault="00F365FB" w:rsidP="006F7540">
            <w:pPr>
              <w:autoSpaceDE w:val="0"/>
              <w:autoSpaceDN w:val="0"/>
              <w:adjustRightInd w:val="0"/>
              <w:jc w:val="both"/>
              <w:rPr>
                <w:rFonts w:ascii="Times New Roman" w:hAnsi="Times New Roman"/>
              </w:rPr>
            </w:pPr>
          </w:p>
        </w:tc>
        <w:tc>
          <w:tcPr>
            <w:tcW w:w="945" w:type="dxa"/>
            <w:tcBorders>
              <w:left w:val="single" w:sz="4" w:space="0" w:color="auto"/>
            </w:tcBorders>
            <w:shd w:val="clear" w:color="FFFFFF" w:fill="auto"/>
            <w:vAlign w:val="bottom"/>
          </w:tcPr>
          <w:p w:rsidR="00F365FB" w:rsidRPr="000848B7" w:rsidRDefault="00F365FB" w:rsidP="003173E5"/>
        </w:tc>
      </w:tr>
      <w:tr w:rsidR="00F365FB" w:rsidRPr="000848B7" w:rsidTr="00F365FB">
        <w:tc>
          <w:tcPr>
            <w:tcW w:w="1418" w:type="dxa"/>
            <w:gridSpan w:val="4"/>
            <w:tcBorders>
              <w:top w:val="single" w:sz="4" w:space="0" w:color="auto"/>
              <w:left w:val="single" w:sz="4" w:space="0" w:color="auto"/>
              <w:bottom w:val="single" w:sz="4" w:space="0" w:color="auto"/>
              <w:right w:val="single" w:sz="4" w:space="0" w:color="auto"/>
            </w:tcBorders>
            <w:shd w:val="clear" w:color="FFFFFF" w:fill="auto"/>
          </w:tcPr>
          <w:p w:rsidR="00F365FB" w:rsidRPr="000848B7" w:rsidRDefault="00F365FB" w:rsidP="00F365FB">
            <w:pPr>
              <w:rPr>
                <w:rFonts w:ascii="Times New Roman" w:hAnsi="Times New Roman"/>
                <w:sz w:val="22"/>
              </w:rPr>
            </w:pPr>
            <w:r w:rsidRPr="000848B7">
              <w:rPr>
                <w:rFonts w:ascii="Times New Roman" w:hAnsi="Times New Roman"/>
                <w:sz w:val="22"/>
              </w:rPr>
              <w:t>ИНН</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tcPr>
          <w:p w:rsidR="00F365FB" w:rsidRPr="000848B7" w:rsidRDefault="00F365FB" w:rsidP="00F365FB">
            <w:pPr>
              <w:rPr>
                <w:rFonts w:ascii="Times New Roman" w:hAnsi="Times New Roman"/>
                <w:sz w:val="22"/>
              </w:rPr>
            </w:pPr>
            <w:r w:rsidRPr="000848B7">
              <w:rPr>
                <w:rFonts w:ascii="Times New Roman" w:hAnsi="Times New Roman"/>
                <w:sz w:val="22"/>
              </w:rPr>
              <w:t>7105504223</w:t>
            </w:r>
          </w:p>
        </w:tc>
        <w:tc>
          <w:tcPr>
            <w:tcW w:w="945" w:type="dxa"/>
            <w:tcBorders>
              <w:left w:val="single" w:sz="4" w:space="0" w:color="auto"/>
            </w:tcBorders>
            <w:shd w:val="clear" w:color="FFFFFF" w:fill="auto"/>
            <w:vAlign w:val="bottom"/>
          </w:tcPr>
          <w:p w:rsidR="00F365FB" w:rsidRPr="000848B7" w:rsidRDefault="00F365FB" w:rsidP="003173E5"/>
        </w:tc>
      </w:tr>
      <w:tr w:rsidR="00F365FB" w:rsidRPr="000848B7" w:rsidTr="00F365FB">
        <w:tc>
          <w:tcPr>
            <w:tcW w:w="1418" w:type="dxa"/>
            <w:gridSpan w:val="4"/>
            <w:tcBorders>
              <w:top w:val="single" w:sz="4" w:space="0" w:color="auto"/>
              <w:left w:val="single" w:sz="4" w:space="0" w:color="auto"/>
              <w:bottom w:val="single" w:sz="4" w:space="0" w:color="auto"/>
              <w:right w:val="single" w:sz="4" w:space="0" w:color="auto"/>
            </w:tcBorders>
            <w:shd w:val="clear" w:color="FFFFFF" w:fill="auto"/>
          </w:tcPr>
          <w:p w:rsidR="00F365FB" w:rsidRPr="000848B7" w:rsidRDefault="00F365FB" w:rsidP="00F365FB">
            <w:pPr>
              <w:rPr>
                <w:rFonts w:ascii="Times New Roman" w:hAnsi="Times New Roman"/>
                <w:sz w:val="22"/>
              </w:rPr>
            </w:pPr>
            <w:r w:rsidRPr="000848B7">
              <w:rPr>
                <w:rFonts w:ascii="Times New Roman" w:hAnsi="Times New Roman"/>
                <w:sz w:val="22"/>
              </w:rPr>
              <w:t>КПП</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tcPr>
          <w:p w:rsidR="00F365FB" w:rsidRPr="000848B7" w:rsidRDefault="00F365FB" w:rsidP="00F365FB">
            <w:pPr>
              <w:rPr>
                <w:rFonts w:ascii="Times New Roman" w:hAnsi="Times New Roman"/>
                <w:sz w:val="22"/>
              </w:rPr>
            </w:pPr>
            <w:r w:rsidRPr="000848B7">
              <w:rPr>
                <w:rFonts w:ascii="Times New Roman" w:hAnsi="Times New Roman"/>
                <w:sz w:val="22"/>
              </w:rPr>
              <w:t>710501001</w:t>
            </w:r>
          </w:p>
        </w:tc>
        <w:tc>
          <w:tcPr>
            <w:tcW w:w="945" w:type="dxa"/>
            <w:tcBorders>
              <w:left w:val="single" w:sz="4" w:space="0" w:color="auto"/>
            </w:tcBorders>
            <w:shd w:val="clear" w:color="FFFFFF" w:fill="auto"/>
            <w:vAlign w:val="bottom"/>
          </w:tcPr>
          <w:p w:rsidR="00F365FB" w:rsidRPr="000848B7" w:rsidRDefault="00F365FB" w:rsidP="003173E5"/>
        </w:tc>
      </w:tr>
      <w:tr w:rsidR="00F365FB" w:rsidRPr="000848B7" w:rsidTr="00F365FB">
        <w:tc>
          <w:tcPr>
            <w:tcW w:w="1418" w:type="dxa"/>
            <w:gridSpan w:val="4"/>
            <w:tcBorders>
              <w:top w:val="single" w:sz="4" w:space="0" w:color="auto"/>
              <w:left w:val="single" w:sz="4" w:space="0" w:color="auto"/>
              <w:bottom w:val="single" w:sz="4" w:space="0" w:color="auto"/>
              <w:right w:val="single" w:sz="4" w:space="0" w:color="auto"/>
            </w:tcBorders>
            <w:shd w:val="clear" w:color="FFFFFF" w:fill="auto"/>
          </w:tcPr>
          <w:p w:rsidR="00F365FB" w:rsidRPr="000848B7" w:rsidRDefault="00F365FB" w:rsidP="00F365FB">
            <w:pPr>
              <w:rPr>
                <w:rFonts w:ascii="Times New Roman" w:hAnsi="Times New Roman"/>
                <w:sz w:val="22"/>
              </w:rPr>
            </w:pPr>
            <w:r w:rsidRPr="000848B7">
              <w:rPr>
                <w:rFonts w:ascii="Times New Roman" w:hAnsi="Times New Roman"/>
                <w:sz w:val="22"/>
              </w:rPr>
              <w:t>Филиал, отделение банка</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tcPr>
          <w:p w:rsidR="00F365FB" w:rsidRPr="000848B7" w:rsidRDefault="00F365FB" w:rsidP="00F365FB">
            <w:pPr>
              <w:rPr>
                <w:rFonts w:ascii="Times New Roman" w:hAnsi="Times New Roman"/>
                <w:sz w:val="22"/>
              </w:rPr>
            </w:pPr>
            <w:r w:rsidRPr="000848B7">
              <w:rPr>
                <w:rFonts w:ascii="Times New Roman" w:hAnsi="Times New Roman"/>
                <w:sz w:val="22"/>
              </w:rPr>
              <w:t>ТУЛЬСКОЕ ОТДЕЛЕНИЕ №8604 ПАО СБЕРБАНК Г. ТУЛА</w:t>
            </w:r>
          </w:p>
        </w:tc>
        <w:tc>
          <w:tcPr>
            <w:tcW w:w="945" w:type="dxa"/>
            <w:tcBorders>
              <w:left w:val="single" w:sz="4" w:space="0" w:color="auto"/>
            </w:tcBorders>
            <w:shd w:val="clear" w:color="FFFFFF" w:fill="auto"/>
            <w:vAlign w:val="bottom"/>
          </w:tcPr>
          <w:p w:rsidR="00F365FB" w:rsidRPr="000848B7" w:rsidRDefault="00F365FB" w:rsidP="003173E5"/>
        </w:tc>
      </w:tr>
      <w:tr w:rsidR="00F365FB" w:rsidRPr="000848B7" w:rsidTr="00F365FB">
        <w:tc>
          <w:tcPr>
            <w:tcW w:w="1418" w:type="dxa"/>
            <w:gridSpan w:val="4"/>
            <w:tcBorders>
              <w:top w:val="single" w:sz="4" w:space="0" w:color="auto"/>
              <w:left w:val="single" w:sz="4" w:space="0" w:color="auto"/>
              <w:bottom w:val="single" w:sz="4" w:space="0" w:color="auto"/>
              <w:right w:val="single" w:sz="4" w:space="0" w:color="auto"/>
            </w:tcBorders>
            <w:shd w:val="clear" w:color="FFFFFF" w:fill="auto"/>
          </w:tcPr>
          <w:p w:rsidR="00F365FB" w:rsidRPr="000848B7" w:rsidRDefault="00F365FB" w:rsidP="00F365FB">
            <w:pPr>
              <w:rPr>
                <w:rFonts w:ascii="Times New Roman" w:hAnsi="Times New Roman"/>
                <w:sz w:val="22"/>
              </w:rPr>
            </w:pPr>
            <w:r w:rsidRPr="000848B7">
              <w:rPr>
                <w:rFonts w:ascii="Times New Roman" w:hAnsi="Times New Roman"/>
                <w:sz w:val="22"/>
              </w:rPr>
              <w:t xml:space="preserve">Расчетный счет </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tcPr>
          <w:p w:rsidR="00F365FB" w:rsidRPr="000848B7" w:rsidRDefault="00F365FB" w:rsidP="00F365FB">
            <w:pPr>
              <w:rPr>
                <w:rFonts w:ascii="Times New Roman" w:hAnsi="Times New Roman"/>
                <w:sz w:val="22"/>
              </w:rPr>
            </w:pPr>
            <w:r w:rsidRPr="000848B7">
              <w:rPr>
                <w:rFonts w:ascii="Times New Roman" w:hAnsi="Times New Roman"/>
                <w:sz w:val="22"/>
              </w:rPr>
              <w:t>40702810366000008117</w:t>
            </w:r>
          </w:p>
        </w:tc>
        <w:tc>
          <w:tcPr>
            <w:tcW w:w="945" w:type="dxa"/>
            <w:tcBorders>
              <w:left w:val="single" w:sz="4" w:space="0" w:color="auto"/>
            </w:tcBorders>
            <w:shd w:val="clear" w:color="FFFFFF" w:fill="auto"/>
            <w:vAlign w:val="bottom"/>
          </w:tcPr>
          <w:p w:rsidR="00F365FB" w:rsidRPr="000848B7" w:rsidRDefault="00F365FB" w:rsidP="003173E5"/>
        </w:tc>
      </w:tr>
      <w:tr w:rsidR="00F365FB" w:rsidRPr="000848B7" w:rsidTr="00F365FB">
        <w:tc>
          <w:tcPr>
            <w:tcW w:w="1418" w:type="dxa"/>
            <w:gridSpan w:val="4"/>
            <w:tcBorders>
              <w:top w:val="single" w:sz="4" w:space="0" w:color="auto"/>
              <w:left w:val="single" w:sz="4" w:space="0" w:color="auto"/>
              <w:bottom w:val="single" w:sz="4" w:space="0" w:color="auto"/>
              <w:right w:val="single" w:sz="4" w:space="0" w:color="auto"/>
            </w:tcBorders>
            <w:shd w:val="clear" w:color="FFFFFF" w:fill="auto"/>
          </w:tcPr>
          <w:p w:rsidR="00F365FB" w:rsidRPr="000848B7" w:rsidRDefault="00F365FB" w:rsidP="00F365FB">
            <w:pPr>
              <w:rPr>
                <w:rFonts w:ascii="Times New Roman" w:hAnsi="Times New Roman"/>
                <w:sz w:val="22"/>
              </w:rPr>
            </w:pPr>
            <w:r w:rsidRPr="000848B7">
              <w:rPr>
                <w:rFonts w:ascii="Times New Roman" w:hAnsi="Times New Roman"/>
                <w:sz w:val="22"/>
              </w:rPr>
              <w:t>БИК</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tcPr>
          <w:p w:rsidR="00F365FB" w:rsidRPr="000848B7" w:rsidRDefault="00F365FB" w:rsidP="00F365FB">
            <w:pPr>
              <w:rPr>
                <w:rFonts w:ascii="Times New Roman" w:hAnsi="Times New Roman"/>
                <w:sz w:val="22"/>
              </w:rPr>
            </w:pPr>
            <w:r w:rsidRPr="000848B7">
              <w:rPr>
                <w:rFonts w:ascii="Times New Roman" w:hAnsi="Times New Roman"/>
                <w:sz w:val="22"/>
              </w:rPr>
              <w:t>047003608</w:t>
            </w:r>
          </w:p>
        </w:tc>
        <w:tc>
          <w:tcPr>
            <w:tcW w:w="945" w:type="dxa"/>
            <w:tcBorders>
              <w:left w:val="single" w:sz="4" w:space="0" w:color="auto"/>
            </w:tcBorders>
            <w:shd w:val="clear" w:color="FFFFFF" w:fill="auto"/>
            <w:vAlign w:val="bottom"/>
          </w:tcPr>
          <w:p w:rsidR="00F365FB" w:rsidRPr="000848B7" w:rsidRDefault="00F365FB" w:rsidP="003173E5"/>
        </w:tc>
      </w:tr>
      <w:tr w:rsidR="00F365FB" w:rsidRPr="000848B7" w:rsidTr="00F365FB">
        <w:tc>
          <w:tcPr>
            <w:tcW w:w="1418" w:type="dxa"/>
            <w:gridSpan w:val="4"/>
            <w:tcBorders>
              <w:top w:val="single" w:sz="4" w:space="0" w:color="auto"/>
              <w:left w:val="single" w:sz="4" w:space="0" w:color="auto"/>
              <w:bottom w:val="single" w:sz="4" w:space="0" w:color="auto"/>
              <w:right w:val="single" w:sz="4" w:space="0" w:color="auto"/>
            </w:tcBorders>
            <w:shd w:val="clear" w:color="FFFFFF" w:fill="auto"/>
          </w:tcPr>
          <w:p w:rsidR="00F365FB" w:rsidRPr="000848B7" w:rsidRDefault="00F365FB" w:rsidP="00F365FB">
            <w:pPr>
              <w:rPr>
                <w:rFonts w:ascii="Times New Roman" w:hAnsi="Times New Roman"/>
                <w:sz w:val="22"/>
              </w:rPr>
            </w:pPr>
            <w:r w:rsidRPr="000848B7">
              <w:rPr>
                <w:rFonts w:ascii="Times New Roman" w:hAnsi="Times New Roman"/>
                <w:sz w:val="22"/>
              </w:rPr>
              <w:t>Корреспондентский счет</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tcPr>
          <w:p w:rsidR="00F365FB" w:rsidRPr="000848B7" w:rsidRDefault="00F365FB" w:rsidP="00F365FB">
            <w:pPr>
              <w:rPr>
                <w:rFonts w:ascii="Times New Roman" w:hAnsi="Times New Roman"/>
                <w:sz w:val="22"/>
              </w:rPr>
            </w:pPr>
            <w:r w:rsidRPr="000848B7">
              <w:rPr>
                <w:rFonts w:ascii="Times New Roman" w:hAnsi="Times New Roman"/>
                <w:sz w:val="22"/>
              </w:rPr>
              <w:t>30101810300000000608</w:t>
            </w:r>
          </w:p>
        </w:tc>
        <w:tc>
          <w:tcPr>
            <w:tcW w:w="945" w:type="dxa"/>
            <w:tcBorders>
              <w:left w:val="single" w:sz="4" w:space="0" w:color="auto"/>
            </w:tcBorders>
            <w:shd w:val="clear" w:color="FFFFFF" w:fill="auto"/>
            <w:vAlign w:val="bottom"/>
          </w:tcPr>
          <w:p w:rsidR="00F365FB" w:rsidRPr="000848B7" w:rsidRDefault="00F365FB" w:rsidP="003173E5"/>
        </w:tc>
      </w:tr>
      <w:tr w:rsidR="00F365FB" w:rsidRPr="000848B7" w:rsidTr="00F365FB">
        <w:tc>
          <w:tcPr>
            <w:tcW w:w="9356" w:type="dxa"/>
            <w:gridSpan w:val="12"/>
            <w:tcBorders>
              <w:top w:val="single" w:sz="4" w:space="0" w:color="auto"/>
              <w:left w:val="single" w:sz="4" w:space="0" w:color="auto"/>
              <w:bottom w:val="single" w:sz="4" w:space="0" w:color="auto"/>
              <w:right w:val="single" w:sz="4" w:space="0" w:color="auto"/>
            </w:tcBorders>
            <w:shd w:val="clear" w:color="FFFFFF" w:fill="auto"/>
          </w:tcPr>
          <w:p w:rsidR="00F365FB" w:rsidRPr="000848B7" w:rsidRDefault="00F365FB" w:rsidP="007F7E0E">
            <w:pPr>
              <w:jc w:val="both"/>
              <w:rPr>
                <w:rFonts w:ascii="Times New Roman" w:hAnsi="Times New Roman"/>
                <w:sz w:val="22"/>
              </w:rPr>
            </w:pPr>
            <w:r w:rsidRPr="000848B7">
              <w:rPr>
                <w:rFonts w:ascii="Times New Roman" w:hAnsi="Times New Roman"/>
                <w:sz w:val="22"/>
              </w:rPr>
              <w:t xml:space="preserve">Абонент - </w:t>
            </w:r>
          </w:p>
        </w:tc>
        <w:tc>
          <w:tcPr>
            <w:tcW w:w="945" w:type="dxa"/>
            <w:tcBorders>
              <w:left w:val="single" w:sz="4" w:space="0" w:color="auto"/>
            </w:tcBorders>
            <w:shd w:val="clear" w:color="FFFFFF" w:fill="auto"/>
            <w:vAlign w:val="bottom"/>
          </w:tcPr>
          <w:p w:rsidR="00F365FB" w:rsidRPr="000848B7" w:rsidRDefault="00F365FB" w:rsidP="003173E5">
            <w:pPr>
              <w:rPr>
                <w:sz w:val="22"/>
              </w:rPr>
            </w:pPr>
          </w:p>
        </w:tc>
      </w:tr>
      <w:tr w:rsidR="00F365FB" w:rsidRPr="000848B7" w:rsidTr="00F365FB">
        <w:tc>
          <w:tcPr>
            <w:tcW w:w="9356" w:type="dxa"/>
            <w:gridSpan w:val="12"/>
            <w:tcBorders>
              <w:top w:val="single" w:sz="4" w:space="0" w:color="auto"/>
              <w:left w:val="single" w:sz="4" w:space="0" w:color="auto"/>
              <w:bottom w:val="single" w:sz="4" w:space="0" w:color="auto"/>
              <w:right w:val="single" w:sz="4" w:space="0" w:color="auto"/>
            </w:tcBorders>
            <w:shd w:val="clear" w:color="FFFFFF" w:fill="auto"/>
          </w:tcPr>
          <w:p w:rsidR="00F365FB" w:rsidRPr="000848B7" w:rsidRDefault="00F365FB" w:rsidP="003173E5">
            <w:pPr>
              <w:jc w:val="both"/>
              <w:rPr>
                <w:rFonts w:ascii="Times New Roman" w:hAnsi="Times New Roman"/>
                <w:sz w:val="22"/>
              </w:rPr>
            </w:pPr>
            <w:r w:rsidRPr="000848B7">
              <w:rPr>
                <w:rFonts w:ascii="Times New Roman" w:hAnsi="Times New Roman"/>
                <w:sz w:val="22"/>
              </w:rPr>
              <w:t>Адрес:</w:t>
            </w:r>
          </w:p>
        </w:tc>
        <w:tc>
          <w:tcPr>
            <w:tcW w:w="945" w:type="dxa"/>
            <w:tcBorders>
              <w:left w:val="single" w:sz="4" w:space="0" w:color="auto"/>
            </w:tcBorders>
            <w:shd w:val="clear" w:color="FFFFFF" w:fill="auto"/>
            <w:vAlign w:val="bottom"/>
          </w:tcPr>
          <w:p w:rsidR="00F365FB" w:rsidRPr="000848B7" w:rsidRDefault="00F365FB" w:rsidP="003173E5">
            <w:pPr>
              <w:rPr>
                <w:sz w:val="22"/>
              </w:rPr>
            </w:pPr>
          </w:p>
        </w:tc>
      </w:tr>
      <w:tr w:rsidR="00F365FB" w:rsidRPr="000848B7" w:rsidTr="00F365FB">
        <w:tc>
          <w:tcPr>
            <w:tcW w:w="1418" w:type="dxa"/>
            <w:gridSpan w:val="4"/>
            <w:tcBorders>
              <w:top w:val="single" w:sz="4" w:space="0" w:color="auto"/>
              <w:left w:val="single" w:sz="4" w:space="0" w:color="auto"/>
              <w:bottom w:val="single" w:sz="4" w:space="0" w:color="auto"/>
              <w:right w:val="single" w:sz="4" w:space="0" w:color="auto"/>
            </w:tcBorders>
            <w:shd w:val="clear" w:color="FFFFFF" w:fill="auto"/>
            <w:vAlign w:val="bottom"/>
          </w:tcPr>
          <w:p w:rsidR="00F365FB" w:rsidRPr="000848B7" w:rsidRDefault="00F365FB" w:rsidP="003173E5">
            <w:pPr>
              <w:rPr>
                <w:rFonts w:ascii="Times New Roman" w:hAnsi="Times New Roman"/>
                <w:sz w:val="22"/>
              </w:rPr>
            </w:pPr>
            <w:r w:rsidRPr="000848B7">
              <w:rPr>
                <w:rFonts w:ascii="Times New Roman" w:hAnsi="Times New Roman"/>
                <w:sz w:val="22"/>
              </w:rPr>
              <w:t>ИНН</w:t>
            </w:r>
          </w:p>
          <w:p w:rsidR="00F365FB" w:rsidRPr="000848B7" w:rsidRDefault="00F365FB" w:rsidP="003173E5">
            <w:pPr>
              <w:rPr>
                <w:rFonts w:ascii="Times New Roman" w:hAnsi="Times New Roman"/>
                <w:sz w:val="22"/>
              </w:rPr>
            </w:pPr>
            <w:r w:rsidRPr="000848B7">
              <w:rPr>
                <w:rFonts w:ascii="Times New Roman" w:hAnsi="Times New Roman"/>
                <w:sz w:val="22"/>
              </w:rPr>
              <w:t>КПП</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vAlign w:val="bottom"/>
          </w:tcPr>
          <w:p w:rsidR="00F365FB" w:rsidRPr="000848B7" w:rsidRDefault="00F365FB" w:rsidP="003173E5">
            <w:pPr>
              <w:rPr>
                <w:rFonts w:ascii="Times New Roman" w:hAnsi="Times New Roman"/>
                <w:sz w:val="22"/>
              </w:rPr>
            </w:pPr>
          </w:p>
        </w:tc>
        <w:tc>
          <w:tcPr>
            <w:tcW w:w="945" w:type="dxa"/>
            <w:tcBorders>
              <w:left w:val="single" w:sz="4" w:space="0" w:color="auto"/>
            </w:tcBorders>
            <w:shd w:val="clear" w:color="FFFFFF" w:fill="auto"/>
            <w:vAlign w:val="bottom"/>
          </w:tcPr>
          <w:p w:rsidR="00F365FB" w:rsidRPr="000848B7" w:rsidRDefault="00F365FB" w:rsidP="003173E5">
            <w:pPr>
              <w:rPr>
                <w:sz w:val="22"/>
              </w:rPr>
            </w:pPr>
          </w:p>
        </w:tc>
      </w:tr>
      <w:tr w:rsidR="00F365FB" w:rsidRPr="000848B7" w:rsidTr="00F365FB">
        <w:tc>
          <w:tcPr>
            <w:tcW w:w="1418" w:type="dxa"/>
            <w:gridSpan w:val="4"/>
            <w:tcBorders>
              <w:top w:val="single" w:sz="4" w:space="0" w:color="auto"/>
              <w:left w:val="single" w:sz="4" w:space="0" w:color="auto"/>
              <w:bottom w:val="single" w:sz="4" w:space="0" w:color="auto"/>
              <w:right w:val="single" w:sz="4" w:space="0" w:color="auto"/>
            </w:tcBorders>
            <w:shd w:val="clear" w:color="FFFFFF" w:fill="auto"/>
            <w:vAlign w:val="bottom"/>
          </w:tcPr>
          <w:p w:rsidR="00F365FB" w:rsidRPr="000848B7" w:rsidRDefault="00F365FB" w:rsidP="003173E5">
            <w:pPr>
              <w:rPr>
                <w:rFonts w:ascii="Times New Roman" w:hAnsi="Times New Roman"/>
                <w:sz w:val="22"/>
              </w:rPr>
            </w:pPr>
            <w:r w:rsidRPr="000848B7">
              <w:rPr>
                <w:rFonts w:ascii="Times New Roman" w:hAnsi="Times New Roman"/>
                <w:sz w:val="22"/>
              </w:rPr>
              <w:t>Р/</w:t>
            </w:r>
            <w:proofErr w:type="spellStart"/>
            <w:r w:rsidRPr="000848B7">
              <w:rPr>
                <w:rFonts w:ascii="Times New Roman" w:hAnsi="Times New Roman"/>
                <w:sz w:val="22"/>
              </w:rPr>
              <w:t>сч</w:t>
            </w:r>
            <w:proofErr w:type="spellEnd"/>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vAlign w:val="bottom"/>
          </w:tcPr>
          <w:p w:rsidR="00F365FB" w:rsidRPr="000848B7" w:rsidRDefault="00F365FB" w:rsidP="003173E5">
            <w:pPr>
              <w:rPr>
                <w:rFonts w:ascii="Times New Roman" w:hAnsi="Times New Roman"/>
                <w:sz w:val="22"/>
              </w:rPr>
            </w:pPr>
          </w:p>
        </w:tc>
        <w:tc>
          <w:tcPr>
            <w:tcW w:w="945" w:type="dxa"/>
            <w:tcBorders>
              <w:left w:val="single" w:sz="4" w:space="0" w:color="auto"/>
            </w:tcBorders>
            <w:shd w:val="clear" w:color="FFFFFF" w:fill="auto"/>
            <w:vAlign w:val="bottom"/>
          </w:tcPr>
          <w:p w:rsidR="00F365FB" w:rsidRPr="000848B7" w:rsidRDefault="00F365FB" w:rsidP="003173E5">
            <w:pPr>
              <w:rPr>
                <w:sz w:val="22"/>
              </w:rPr>
            </w:pPr>
          </w:p>
        </w:tc>
      </w:tr>
      <w:tr w:rsidR="00F365FB" w:rsidRPr="000848B7" w:rsidTr="00F365FB">
        <w:tc>
          <w:tcPr>
            <w:tcW w:w="1418" w:type="dxa"/>
            <w:gridSpan w:val="4"/>
            <w:tcBorders>
              <w:top w:val="single" w:sz="4" w:space="0" w:color="auto"/>
              <w:left w:val="single" w:sz="4" w:space="0" w:color="auto"/>
              <w:bottom w:val="single" w:sz="4" w:space="0" w:color="auto"/>
              <w:right w:val="single" w:sz="4" w:space="0" w:color="auto"/>
            </w:tcBorders>
            <w:shd w:val="clear" w:color="FFFFFF" w:fill="auto"/>
            <w:vAlign w:val="bottom"/>
          </w:tcPr>
          <w:p w:rsidR="00F365FB" w:rsidRPr="000848B7" w:rsidRDefault="00F365FB" w:rsidP="003173E5">
            <w:pPr>
              <w:rPr>
                <w:rFonts w:ascii="Times New Roman" w:hAnsi="Times New Roman"/>
                <w:sz w:val="22"/>
              </w:rPr>
            </w:pPr>
            <w:r w:rsidRPr="000848B7">
              <w:rPr>
                <w:rFonts w:ascii="Times New Roman" w:hAnsi="Times New Roman"/>
                <w:sz w:val="22"/>
              </w:rPr>
              <w:t>Банк</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vAlign w:val="bottom"/>
          </w:tcPr>
          <w:p w:rsidR="00F365FB" w:rsidRPr="000848B7" w:rsidRDefault="00F365FB" w:rsidP="003173E5">
            <w:pPr>
              <w:rPr>
                <w:rFonts w:ascii="Times New Roman" w:hAnsi="Times New Roman"/>
                <w:sz w:val="22"/>
              </w:rPr>
            </w:pPr>
          </w:p>
        </w:tc>
        <w:tc>
          <w:tcPr>
            <w:tcW w:w="945" w:type="dxa"/>
            <w:tcBorders>
              <w:left w:val="single" w:sz="4" w:space="0" w:color="auto"/>
            </w:tcBorders>
            <w:shd w:val="clear" w:color="FFFFFF" w:fill="auto"/>
            <w:vAlign w:val="bottom"/>
          </w:tcPr>
          <w:p w:rsidR="00F365FB" w:rsidRPr="000848B7" w:rsidRDefault="00F365FB" w:rsidP="003173E5">
            <w:pPr>
              <w:rPr>
                <w:sz w:val="22"/>
              </w:rPr>
            </w:pPr>
          </w:p>
        </w:tc>
      </w:tr>
      <w:tr w:rsidR="00F365FB" w:rsidRPr="000848B7" w:rsidTr="00F365FB">
        <w:tc>
          <w:tcPr>
            <w:tcW w:w="1418" w:type="dxa"/>
            <w:gridSpan w:val="4"/>
            <w:tcBorders>
              <w:top w:val="single" w:sz="4" w:space="0" w:color="auto"/>
              <w:left w:val="single" w:sz="4" w:space="0" w:color="auto"/>
              <w:bottom w:val="single" w:sz="4" w:space="0" w:color="auto"/>
              <w:right w:val="single" w:sz="4" w:space="0" w:color="auto"/>
            </w:tcBorders>
            <w:shd w:val="clear" w:color="FFFFFF" w:fill="auto"/>
            <w:vAlign w:val="bottom"/>
          </w:tcPr>
          <w:p w:rsidR="00F365FB" w:rsidRPr="000848B7" w:rsidRDefault="00F365FB" w:rsidP="003173E5">
            <w:pPr>
              <w:rPr>
                <w:rFonts w:ascii="Times New Roman" w:hAnsi="Times New Roman"/>
                <w:sz w:val="22"/>
              </w:rPr>
            </w:pPr>
            <w:r w:rsidRPr="000848B7">
              <w:rPr>
                <w:rFonts w:ascii="Times New Roman" w:hAnsi="Times New Roman"/>
                <w:sz w:val="22"/>
              </w:rPr>
              <w:t>К/с</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vAlign w:val="bottom"/>
          </w:tcPr>
          <w:p w:rsidR="00F365FB" w:rsidRPr="000848B7" w:rsidRDefault="00F365FB" w:rsidP="003173E5">
            <w:pPr>
              <w:rPr>
                <w:rFonts w:ascii="Times New Roman" w:hAnsi="Times New Roman"/>
                <w:sz w:val="22"/>
              </w:rPr>
            </w:pPr>
          </w:p>
        </w:tc>
        <w:tc>
          <w:tcPr>
            <w:tcW w:w="945" w:type="dxa"/>
            <w:tcBorders>
              <w:left w:val="single" w:sz="4" w:space="0" w:color="auto"/>
            </w:tcBorders>
            <w:shd w:val="clear" w:color="FFFFFF" w:fill="auto"/>
            <w:vAlign w:val="bottom"/>
          </w:tcPr>
          <w:p w:rsidR="00F365FB" w:rsidRPr="000848B7" w:rsidRDefault="00F365FB" w:rsidP="003173E5">
            <w:pPr>
              <w:rPr>
                <w:sz w:val="22"/>
              </w:rPr>
            </w:pPr>
          </w:p>
        </w:tc>
      </w:tr>
      <w:tr w:rsidR="00F365FB" w:rsidRPr="000848B7" w:rsidTr="00F365FB">
        <w:tc>
          <w:tcPr>
            <w:tcW w:w="1418" w:type="dxa"/>
            <w:gridSpan w:val="4"/>
            <w:tcBorders>
              <w:top w:val="single" w:sz="4" w:space="0" w:color="auto"/>
              <w:left w:val="single" w:sz="4" w:space="0" w:color="auto"/>
              <w:bottom w:val="single" w:sz="4" w:space="0" w:color="auto"/>
              <w:right w:val="single" w:sz="4" w:space="0" w:color="auto"/>
            </w:tcBorders>
            <w:shd w:val="clear" w:color="FFFFFF" w:fill="auto"/>
            <w:vAlign w:val="bottom"/>
          </w:tcPr>
          <w:p w:rsidR="00F365FB" w:rsidRPr="000848B7" w:rsidRDefault="00F365FB" w:rsidP="003173E5">
            <w:pPr>
              <w:rPr>
                <w:rFonts w:ascii="Times New Roman" w:hAnsi="Times New Roman"/>
                <w:sz w:val="22"/>
              </w:rPr>
            </w:pPr>
            <w:r w:rsidRPr="000848B7">
              <w:rPr>
                <w:rFonts w:ascii="Times New Roman" w:hAnsi="Times New Roman"/>
                <w:sz w:val="22"/>
              </w:rPr>
              <w:t>БИК</w:t>
            </w:r>
          </w:p>
        </w:tc>
        <w:tc>
          <w:tcPr>
            <w:tcW w:w="7938" w:type="dxa"/>
            <w:gridSpan w:val="8"/>
            <w:tcBorders>
              <w:top w:val="single" w:sz="4" w:space="0" w:color="auto"/>
              <w:left w:val="single" w:sz="4" w:space="0" w:color="auto"/>
              <w:bottom w:val="single" w:sz="4" w:space="0" w:color="auto"/>
              <w:right w:val="single" w:sz="4" w:space="0" w:color="auto"/>
            </w:tcBorders>
            <w:shd w:val="clear" w:color="FFFFFF" w:fill="auto"/>
            <w:vAlign w:val="bottom"/>
          </w:tcPr>
          <w:p w:rsidR="00F365FB" w:rsidRPr="000848B7" w:rsidRDefault="00F365FB" w:rsidP="003173E5">
            <w:pPr>
              <w:rPr>
                <w:rFonts w:ascii="Times New Roman" w:hAnsi="Times New Roman"/>
                <w:sz w:val="22"/>
              </w:rPr>
            </w:pPr>
          </w:p>
        </w:tc>
        <w:tc>
          <w:tcPr>
            <w:tcW w:w="945" w:type="dxa"/>
            <w:tcBorders>
              <w:left w:val="single" w:sz="4" w:space="0" w:color="auto"/>
            </w:tcBorders>
            <w:shd w:val="clear" w:color="FFFFFF" w:fill="auto"/>
            <w:vAlign w:val="bottom"/>
          </w:tcPr>
          <w:p w:rsidR="00F365FB" w:rsidRPr="000848B7" w:rsidRDefault="00F365FB" w:rsidP="003173E5">
            <w:pPr>
              <w:rPr>
                <w:sz w:val="22"/>
              </w:rPr>
            </w:pPr>
          </w:p>
        </w:tc>
      </w:tr>
      <w:tr w:rsidR="00F365FB" w:rsidRPr="000848B7" w:rsidTr="00F365FB">
        <w:tc>
          <w:tcPr>
            <w:tcW w:w="5393" w:type="dxa"/>
            <w:gridSpan w:val="9"/>
            <w:tcBorders>
              <w:top w:val="single" w:sz="4" w:space="0" w:color="auto"/>
            </w:tcBorders>
            <w:shd w:val="clear" w:color="FFFFFF" w:fill="auto"/>
          </w:tcPr>
          <w:p w:rsidR="00F365FB" w:rsidRPr="000848B7" w:rsidRDefault="00F365FB" w:rsidP="003173E5">
            <w:pPr>
              <w:rPr>
                <w:rFonts w:ascii="Times New Roman" w:hAnsi="Times New Roman"/>
                <w:sz w:val="22"/>
              </w:rPr>
            </w:pPr>
            <w:r w:rsidRPr="000848B7">
              <w:rPr>
                <w:rFonts w:ascii="Times New Roman" w:hAnsi="Times New Roman"/>
                <w:sz w:val="22"/>
              </w:rPr>
              <w:lastRenderedPageBreak/>
              <w:t>Ф.И.О., тел. ответственного лица по водоснабжению и водоотведению</w:t>
            </w:r>
          </w:p>
        </w:tc>
        <w:tc>
          <w:tcPr>
            <w:tcW w:w="1129" w:type="dxa"/>
            <w:tcBorders>
              <w:top w:val="single" w:sz="4" w:space="0" w:color="auto"/>
            </w:tcBorders>
            <w:shd w:val="clear" w:color="FFFFFF" w:fill="auto"/>
            <w:vAlign w:val="bottom"/>
          </w:tcPr>
          <w:p w:rsidR="00F365FB" w:rsidRPr="000848B7" w:rsidRDefault="00F365FB" w:rsidP="003173E5">
            <w:pPr>
              <w:rPr>
                <w:rFonts w:ascii="Times New Roman" w:hAnsi="Times New Roman"/>
                <w:sz w:val="22"/>
              </w:rPr>
            </w:pPr>
          </w:p>
        </w:tc>
        <w:tc>
          <w:tcPr>
            <w:tcW w:w="2834" w:type="dxa"/>
            <w:gridSpan w:val="2"/>
            <w:tcBorders>
              <w:top w:val="single" w:sz="4" w:space="0" w:color="auto"/>
            </w:tcBorders>
            <w:shd w:val="clear" w:color="FFFFFF" w:fill="auto"/>
          </w:tcPr>
          <w:p w:rsidR="00F365FB" w:rsidRPr="000848B7" w:rsidRDefault="00F365FB" w:rsidP="00205E24">
            <w:pPr>
              <w:jc w:val="both"/>
              <w:rPr>
                <w:rFonts w:ascii="Times New Roman" w:hAnsi="Times New Roman"/>
                <w:sz w:val="22"/>
              </w:rPr>
            </w:pPr>
            <w:r w:rsidRPr="000848B7">
              <w:rPr>
                <w:rFonts w:ascii="Times New Roman" w:hAnsi="Times New Roman"/>
                <w:sz w:val="22"/>
              </w:rPr>
              <w:t xml:space="preserve">Адрес </w:t>
            </w:r>
            <w:proofErr w:type="spellStart"/>
            <w:r w:rsidRPr="000848B7">
              <w:rPr>
                <w:rFonts w:ascii="Times New Roman" w:hAnsi="Times New Roman"/>
                <w:sz w:val="22"/>
              </w:rPr>
              <w:t>эл.почты</w:t>
            </w:r>
            <w:proofErr w:type="spellEnd"/>
            <w:r w:rsidRPr="000848B7">
              <w:rPr>
                <w:rFonts w:ascii="Times New Roman" w:hAnsi="Times New Roman"/>
                <w:sz w:val="22"/>
              </w:rPr>
              <w:t xml:space="preserve"> </w:t>
            </w:r>
          </w:p>
        </w:tc>
        <w:tc>
          <w:tcPr>
            <w:tcW w:w="945" w:type="dxa"/>
            <w:shd w:val="clear" w:color="FFFFFF" w:fill="auto"/>
            <w:vAlign w:val="bottom"/>
          </w:tcPr>
          <w:p w:rsidR="00F365FB" w:rsidRPr="000848B7" w:rsidRDefault="00F365FB" w:rsidP="003173E5">
            <w:pPr>
              <w:rPr>
                <w:sz w:val="22"/>
              </w:rPr>
            </w:pPr>
          </w:p>
        </w:tc>
      </w:tr>
      <w:tr w:rsidR="00F365FB" w:rsidRPr="000848B7" w:rsidTr="007D01AC">
        <w:tc>
          <w:tcPr>
            <w:tcW w:w="6522" w:type="dxa"/>
            <w:gridSpan w:val="10"/>
            <w:shd w:val="clear" w:color="FFFFFF" w:fill="auto"/>
          </w:tcPr>
          <w:p w:rsidR="00F365FB" w:rsidRPr="000848B7" w:rsidRDefault="00F365FB" w:rsidP="003173E5">
            <w:pPr>
              <w:rPr>
                <w:rFonts w:ascii="Times New Roman" w:hAnsi="Times New Roman"/>
                <w:sz w:val="22"/>
              </w:rPr>
            </w:pPr>
            <w:r w:rsidRPr="000848B7">
              <w:rPr>
                <w:rFonts w:ascii="Times New Roman" w:hAnsi="Times New Roman"/>
                <w:sz w:val="22"/>
              </w:rPr>
              <w:t>Ф.И.О., тел. ответственного лица по финансам</w:t>
            </w:r>
          </w:p>
          <w:p w:rsidR="00F365FB" w:rsidRPr="000848B7" w:rsidRDefault="00F365FB" w:rsidP="00A9767D">
            <w:pPr>
              <w:autoSpaceDE w:val="0"/>
              <w:autoSpaceDN w:val="0"/>
              <w:adjustRightInd w:val="0"/>
              <w:jc w:val="both"/>
              <w:rPr>
                <w:rFonts w:ascii="Times New Roman" w:hAnsi="Times New Roman"/>
                <w:sz w:val="22"/>
              </w:rPr>
            </w:pPr>
            <w:r w:rsidRPr="000848B7">
              <w:rPr>
                <w:rFonts w:ascii="Times New Roman" w:hAnsi="Times New Roman"/>
                <w:sz w:val="22"/>
              </w:rPr>
              <w:t xml:space="preserve">Адрес электронной почты </w:t>
            </w:r>
            <w:proofErr w:type="gramStart"/>
            <w:r w:rsidRPr="000848B7">
              <w:rPr>
                <w:rFonts w:ascii="Times New Roman" w:hAnsi="Times New Roman"/>
                <w:sz w:val="22"/>
              </w:rPr>
              <w:t>для</w:t>
            </w:r>
            <w:proofErr w:type="gramEnd"/>
            <w:r w:rsidRPr="000848B7">
              <w:rPr>
                <w:rFonts w:ascii="Times New Roman" w:hAnsi="Times New Roman"/>
                <w:sz w:val="22"/>
              </w:rPr>
              <w:t xml:space="preserve"> </w:t>
            </w:r>
          </w:p>
          <w:p w:rsidR="00F365FB" w:rsidRPr="000848B7" w:rsidRDefault="00F365FB" w:rsidP="00A9767D">
            <w:pPr>
              <w:autoSpaceDE w:val="0"/>
              <w:autoSpaceDN w:val="0"/>
              <w:adjustRightInd w:val="0"/>
              <w:jc w:val="both"/>
              <w:rPr>
                <w:rFonts w:ascii="Times New Roman" w:hAnsi="Times New Roman"/>
                <w:sz w:val="22"/>
              </w:rPr>
            </w:pPr>
            <w:r w:rsidRPr="000848B7">
              <w:rPr>
                <w:rFonts w:ascii="Times New Roman" w:hAnsi="Times New Roman"/>
                <w:sz w:val="22"/>
              </w:rPr>
              <w:t>направления Абонентом результатов (протоколов)</w:t>
            </w:r>
          </w:p>
          <w:p w:rsidR="00F365FB" w:rsidRPr="000848B7" w:rsidRDefault="00F365FB" w:rsidP="00A9767D">
            <w:pPr>
              <w:autoSpaceDE w:val="0"/>
              <w:autoSpaceDN w:val="0"/>
              <w:adjustRightInd w:val="0"/>
              <w:jc w:val="both"/>
              <w:rPr>
                <w:rFonts w:ascii="Times New Roman" w:hAnsi="Times New Roman" w:cs="Times New Roman"/>
                <w:sz w:val="22"/>
              </w:rPr>
            </w:pPr>
            <w:proofErr w:type="spellStart"/>
            <w:r w:rsidRPr="000848B7">
              <w:rPr>
                <w:rFonts w:ascii="Times New Roman" w:hAnsi="Times New Roman" w:cs="Times New Roman"/>
                <w:sz w:val="22"/>
              </w:rPr>
              <w:t>исследованя</w:t>
            </w:r>
            <w:proofErr w:type="spellEnd"/>
            <w:r w:rsidRPr="000848B7">
              <w:rPr>
                <w:rFonts w:ascii="Times New Roman" w:hAnsi="Times New Roman" w:cs="Times New Roman"/>
                <w:sz w:val="22"/>
              </w:rPr>
              <w:t xml:space="preserve"> параллельной пробы сточных вод</w:t>
            </w:r>
          </w:p>
          <w:p w:rsidR="00F365FB" w:rsidRPr="000848B7" w:rsidRDefault="00F365FB" w:rsidP="00A9767D">
            <w:pPr>
              <w:autoSpaceDE w:val="0"/>
              <w:autoSpaceDN w:val="0"/>
              <w:adjustRightInd w:val="0"/>
              <w:jc w:val="both"/>
              <w:rPr>
                <w:rFonts w:ascii="Times New Roman" w:hAnsi="Times New Roman" w:cs="Times New Roman"/>
                <w:sz w:val="22"/>
              </w:rPr>
            </w:pPr>
            <w:proofErr w:type="spellStart"/>
            <w:r w:rsidRPr="000848B7">
              <w:rPr>
                <w:rFonts w:ascii="Times New Roman" w:hAnsi="Times New Roman" w:cs="Times New Roman"/>
                <w:sz w:val="22"/>
                <w:lang w:val="en-US"/>
              </w:rPr>
              <w:t>vodopolzovanie</w:t>
            </w:r>
            <w:proofErr w:type="spellEnd"/>
            <w:r w:rsidRPr="000848B7">
              <w:rPr>
                <w:rFonts w:ascii="Times New Roman" w:hAnsi="Times New Roman" w:cs="Times New Roman"/>
                <w:sz w:val="22"/>
              </w:rPr>
              <w:t>@</w:t>
            </w:r>
            <w:proofErr w:type="spellStart"/>
            <w:r w:rsidRPr="000848B7">
              <w:rPr>
                <w:rFonts w:ascii="Times New Roman" w:hAnsi="Times New Roman" w:cs="Times New Roman"/>
                <w:sz w:val="22"/>
                <w:lang w:val="en-US"/>
              </w:rPr>
              <w:t>tulavodokanal</w:t>
            </w:r>
            <w:proofErr w:type="spellEnd"/>
            <w:r w:rsidRPr="000848B7">
              <w:rPr>
                <w:rFonts w:ascii="Times New Roman" w:hAnsi="Times New Roman" w:cs="Times New Roman"/>
                <w:sz w:val="22"/>
              </w:rPr>
              <w:t>.</w:t>
            </w:r>
            <w:proofErr w:type="spellStart"/>
            <w:r w:rsidRPr="000848B7">
              <w:rPr>
                <w:rFonts w:ascii="Times New Roman" w:hAnsi="Times New Roman" w:cs="Times New Roman"/>
                <w:sz w:val="22"/>
                <w:lang w:val="en-US"/>
              </w:rPr>
              <w:t>ru</w:t>
            </w:r>
            <w:proofErr w:type="spellEnd"/>
          </w:p>
          <w:p w:rsidR="00F365FB" w:rsidRPr="000848B7" w:rsidRDefault="00F365FB" w:rsidP="003173E5">
            <w:pPr>
              <w:rPr>
                <w:rFonts w:ascii="Times New Roman" w:hAnsi="Times New Roman"/>
                <w:sz w:val="22"/>
              </w:rPr>
            </w:pPr>
          </w:p>
        </w:tc>
        <w:tc>
          <w:tcPr>
            <w:tcW w:w="2834" w:type="dxa"/>
            <w:gridSpan w:val="2"/>
            <w:shd w:val="clear" w:color="FFFFFF" w:fill="auto"/>
          </w:tcPr>
          <w:p w:rsidR="00F365FB" w:rsidRPr="000848B7" w:rsidRDefault="00F365FB" w:rsidP="003173E5">
            <w:pPr>
              <w:jc w:val="both"/>
              <w:rPr>
                <w:rFonts w:ascii="Times New Roman" w:hAnsi="Times New Roman"/>
                <w:sz w:val="22"/>
              </w:rPr>
            </w:pPr>
          </w:p>
        </w:tc>
        <w:tc>
          <w:tcPr>
            <w:tcW w:w="945" w:type="dxa"/>
            <w:shd w:val="clear" w:color="FFFFFF" w:fill="auto"/>
            <w:vAlign w:val="bottom"/>
          </w:tcPr>
          <w:p w:rsidR="00F365FB" w:rsidRPr="000848B7" w:rsidRDefault="00F365FB" w:rsidP="003173E5">
            <w:pPr>
              <w:rPr>
                <w:sz w:val="22"/>
              </w:rPr>
            </w:pPr>
          </w:p>
        </w:tc>
      </w:tr>
      <w:tr w:rsidR="00F365FB" w:rsidRPr="000848B7" w:rsidTr="007D01AC">
        <w:tc>
          <w:tcPr>
            <w:tcW w:w="433" w:type="dxa"/>
            <w:shd w:val="clear" w:color="FFFFFF" w:fill="auto"/>
            <w:vAlign w:val="bottom"/>
          </w:tcPr>
          <w:p w:rsidR="00F365FB" w:rsidRPr="000848B7" w:rsidRDefault="00F365FB" w:rsidP="003173E5">
            <w:pPr>
              <w:rPr>
                <w:rFonts w:ascii="Times New Roman" w:hAnsi="Times New Roman"/>
                <w:sz w:val="22"/>
              </w:rPr>
            </w:pPr>
          </w:p>
        </w:tc>
        <w:tc>
          <w:tcPr>
            <w:tcW w:w="341" w:type="dxa"/>
            <w:shd w:val="clear" w:color="FFFFFF" w:fill="auto"/>
            <w:vAlign w:val="bottom"/>
          </w:tcPr>
          <w:p w:rsidR="00F365FB" w:rsidRPr="000848B7" w:rsidRDefault="00F365FB" w:rsidP="003173E5">
            <w:pPr>
              <w:rPr>
                <w:rFonts w:ascii="Times New Roman" w:hAnsi="Times New Roman"/>
                <w:sz w:val="22"/>
              </w:rPr>
            </w:pPr>
          </w:p>
        </w:tc>
        <w:tc>
          <w:tcPr>
            <w:tcW w:w="341" w:type="dxa"/>
            <w:shd w:val="clear" w:color="FFFFFF" w:fill="auto"/>
            <w:vAlign w:val="bottom"/>
          </w:tcPr>
          <w:p w:rsidR="00F365FB" w:rsidRPr="000848B7" w:rsidRDefault="00F365FB" w:rsidP="003173E5">
            <w:pPr>
              <w:rPr>
                <w:rFonts w:ascii="Times New Roman" w:hAnsi="Times New Roman"/>
                <w:sz w:val="22"/>
              </w:rPr>
            </w:pPr>
          </w:p>
        </w:tc>
        <w:tc>
          <w:tcPr>
            <w:tcW w:w="341" w:type="dxa"/>
            <w:gridSpan w:val="2"/>
            <w:shd w:val="clear" w:color="FFFFFF" w:fill="auto"/>
            <w:vAlign w:val="bottom"/>
          </w:tcPr>
          <w:p w:rsidR="00F365FB" w:rsidRPr="000848B7" w:rsidRDefault="00F365FB" w:rsidP="003173E5">
            <w:pPr>
              <w:rPr>
                <w:rFonts w:ascii="Times New Roman" w:hAnsi="Times New Roman"/>
                <w:sz w:val="22"/>
              </w:rPr>
            </w:pPr>
          </w:p>
        </w:tc>
        <w:tc>
          <w:tcPr>
            <w:tcW w:w="341" w:type="dxa"/>
            <w:shd w:val="clear" w:color="FFFFFF" w:fill="auto"/>
            <w:vAlign w:val="bottom"/>
          </w:tcPr>
          <w:p w:rsidR="00F365FB" w:rsidRPr="000848B7" w:rsidRDefault="00F365FB" w:rsidP="003173E5">
            <w:pPr>
              <w:rPr>
                <w:rFonts w:ascii="Times New Roman" w:hAnsi="Times New Roman"/>
                <w:sz w:val="22"/>
              </w:rPr>
            </w:pPr>
          </w:p>
        </w:tc>
        <w:tc>
          <w:tcPr>
            <w:tcW w:w="341" w:type="dxa"/>
            <w:shd w:val="clear" w:color="FFFFFF" w:fill="auto"/>
            <w:vAlign w:val="bottom"/>
          </w:tcPr>
          <w:p w:rsidR="00F365FB" w:rsidRPr="000848B7" w:rsidRDefault="00F365FB" w:rsidP="003173E5">
            <w:pPr>
              <w:rPr>
                <w:rFonts w:ascii="Times New Roman" w:hAnsi="Times New Roman"/>
                <w:sz w:val="22"/>
              </w:rPr>
            </w:pPr>
          </w:p>
        </w:tc>
        <w:tc>
          <w:tcPr>
            <w:tcW w:w="604" w:type="dxa"/>
            <w:shd w:val="clear" w:color="FFFFFF" w:fill="auto"/>
            <w:vAlign w:val="bottom"/>
          </w:tcPr>
          <w:p w:rsidR="00F365FB" w:rsidRPr="000848B7" w:rsidRDefault="00F365FB" w:rsidP="003173E5">
            <w:pPr>
              <w:rPr>
                <w:rFonts w:ascii="Times New Roman" w:hAnsi="Times New Roman"/>
                <w:sz w:val="22"/>
              </w:rPr>
            </w:pPr>
          </w:p>
        </w:tc>
        <w:tc>
          <w:tcPr>
            <w:tcW w:w="2651" w:type="dxa"/>
            <w:shd w:val="clear" w:color="FFFFFF" w:fill="auto"/>
            <w:vAlign w:val="bottom"/>
          </w:tcPr>
          <w:p w:rsidR="00F365FB" w:rsidRPr="000848B7" w:rsidRDefault="00F365FB" w:rsidP="003173E5">
            <w:pPr>
              <w:rPr>
                <w:rFonts w:ascii="Times New Roman" w:hAnsi="Times New Roman"/>
                <w:sz w:val="22"/>
              </w:rPr>
            </w:pPr>
          </w:p>
        </w:tc>
        <w:tc>
          <w:tcPr>
            <w:tcW w:w="1129" w:type="dxa"/>
            <w:shd w:val="clear" w:color="FFFFFF" w:fill="auto"/>
            <w:vAlign w:val="bottom"/>
          </w:tcPr>
          <w:p w:rsidR="00F365FB" w:rsidRPr="000848B7" w:rsidRDefault="00F365FB" w:rsidP="003173E5">
            <w:pPr>
              <w:rPr>
                <w:rFonts w:ascii="Times New Roman" w:hAnsi="Times New Roman"/>
                <w:sz w:val="22"/>
              </w:rPr>
            </w:pPr>
          </w:p>
        </w:tc>
        <w:tc>
          <w:tcPr>
            <w:tcW w:w="696" w:type="dxa"/>
            <w:shd w:val="clear" w:color="FFFFFF" w:fill="auto"/>
            <w:vAlign w:val="bottom"/>
          </w:tcPr>
          <w:p w:rsidR="00F365FB" w:rsidRPr="000848B7" w:rsidRDefault="00F365FB" w:rsidP="003173E5">
            <w:pPr>
              <w:rPr>
                <w:rFonts w:ascii="Times New Roman" w:hAnsi="Times New Roman"/>
                <w:sz w:val="22"/>
              </w:rPr>
            </w:pPr>
          </w:p>
        </w:tc>
        <w:tc>
          <w:tcPr>
            <w:tcW w:w="2138" w:type="dxa"/>
            <w:shd w:val="clear" w:color="FFFFFF" w:fill="auto"/>
            <w:vAlign w:val="bottom"/>
          </w:tcPr>
          <w:p w:rsidR="00F365FB" w:rsidRPr="000848B7" w:rsidRDefault="00F365FB" w:rsidP="003173E5">
            <w:pPr>
              <w:rPr>
                <w:rFonts w:ascii="Times New Roman" w:hAnsi="Times New Roman"/>
                <w:sz w:val="22"/>
              </w:rPr>
            </w:pPr>
          </w:p>
        </w:tc>
        <w:tc>
          <w:tcPr>
            <w:tcW w:w="945" w:type="dxa"/>
            <w:shd w:val="clear" w:color="FFFFFF" w:fill="auto"/>
            <w:vAlign w:val="bottom"/>
          </w:tcPr>
          <w:p w:rsidR="00F365FB" w:rsidRPr="000848B7" w:rsidRDefault="00F365FB" w:rsidP="003173E5">
            <w:pPr>
              <w:rPr>
                <w:sz w:val="22"/>
              </w:rPr>
            </w:pPr>
          </w:p>
        </w:tc>
      </w:tr>
      <w:tr w:rsidR="00F365FB" w:rsidRPr="000848B7" w:rsidTr="007D01AC">
        <w:tc>
          <w:tcPr>
            <w:tcW w:w="5393" w:type="dxa"/>
            <w:gridSpan w:val="9"/>
            <w:shd w:val="clear" w:color="FFFFFF" w:fill="auto"/>
            <w:vAlign w:val="bottom"/>
          </w:tcPr>
          <w:p w:rsidR="00F365FB" w:rsidRPr="000848B7" w:rsidRDefault="00F365FB" w:rsidP="003173E5">
            <w:pPr>
              <w:rPr>
                <w:rFonts w:ascii="Times New Roman" w:hAnsi="Times New Roman"/>
                <w:sz w:val="22"/>
              </w:rPr>
            </w:pPr>
            <w:r w:rsidRPr="000848B7">
              <w:rPr>
                <w:rFonts w:ascii="Times New Roman" w:hAnsi="Times New Roman"/>
                <w:sz w:val="22"/>
              </w:rPr>
              <w:t>Организация водопроводно-</w:t>
            </w:r>
          </w:p>
        </w:tc>
        <w:tc>
          <w:tcPr>
            <w:tcW w:w="3963" w:type="dxa"/>
            <w:gridSpan w:val="3"/>
            <w:shd w:val="clear" w:color="FFFFFF" w:fill="auto"/>
            <w:vAlign w:val="bottom"/>
          </w:tcPr>
          <w:p w:rsidR="00F365FB" w:rsidRPr="000848B7" w:rsidRDefault="00F365FB" w:rsidP="003173E5">
            <w:pPr>
              <w:rPr>
                <w:rFonts w:ascii="Times New Roman" w:hAnsi="Times New Roman"/>
                <w:sz w:val="22"/>
              </w:rPr>
            </w:pPr>
            <w:r w:rsidRPr="000848B7">
              <w:rPr>
                <w:rFonts w:ascii="Times New Roman" w:hAnsi="Times New Roman"/>
                <w:sz w:val="22"/>
              </w:rPr>
              <w:t>Абонент</w:t>
            </w:r>
          </w:p>
        </w:tc>
        <w:tc>
          <w:tcPr>
            <w:tcW w:w="945" w:type="dxa"/>
            <w:shd w:val="clear" w:color="FFFFFF" w:fill="auto"/>
            <w:vAlign w:val="bottom"/>
          </w:tcPr>
          <w:p w:rsidR="00F365FB" w:rsidRPr="000848B7" w:rsidRDefault="00F365FB" w:rsidP="003173E5">
            <w:pPr>
              <w:rPr>
                <w:sz w:val="22"/>
              </w:rPr>
            </w:pPr>
          </w:p>
        </w:tc>
      </w:tr>
      <w:tr w:rsidR="00F365FB" w:rsidRPr="000848B7" w:rsidTr="007D01AC">
        <w:tc>
          <w:tcPr>
            <w:tcW w:w="5393" w:type="dxa"/>
            <w:gridSpan w:val="9"/>
            <w:shd w:val="clear" w:color="FFFFFF" w:fill="auto"/>
            <w:vAlign w:val="bottom"/>
          </w:tcPr>
          <w:p w:rsidR="00F365FB" w:rsidRPr="000848B7" w:rsidRDefault="00F365FB" w:rsidP="003173E5">
            <w:pPr>
              <w:rPr>
                <w:rFonts w:ascii="Times New Roman" w:hAnsi="Times New Roman"/>
                <w:sz w:val="22"/>
              </w:rPr>
            </w:pPr>
            <w:r w:rsidRPr="000848B7">
              <w:rPr>
                <w:rFonts w:ascii="Times New Roman" w:hAnsi="Times New Roman"/>
                <w:sz w:val="22"/>
              </w:rPr>
              <w:t>АО "Тулагорводоканал"</w:t>
            </w:r>
          </w:p>
        </w:tc>
        <w:tc>
          <w:tcPr>
            <w:tcW w:w="3963" w:type="dxa"/>
            <w:gridSpan w:val="3"/>
            <w:shd w:val="clear" w:color="FFFFFF" w:fill="auto"/>
            <w:vAlign w:val="bottom"/>
          </w:tcPr>
          <w:p w:rsidR="00F365FB" w:rsidRPr="000848B7" w:rsidRDefault="00F365FB" w:rsidP="003173E5">
            <w:pPr>
              <w:rPr>
                <w:rFonts w:ascii="Times New Roman" w:hAnsi="Times New Roman"/>
                <w:sz w:val="22"/>
              </w:rPr>
            </w:pPr>
          </w:p>
        </w:tc>
        <w:tc>
          <w:tcPr>
            <w:tcW w:w="945" w:type="dxa"/>
            <w:shd w:val="clear" w:color="FFFFFF" w:fill="auto"/>
            <w:vAlign w:val="bottom"/>
          </w:tcPr>
          <w:p w:rsidR="00F365FB" w:rsidRPr="000848B7" w:rsidRDefault="00F365FB" w:rsidP="003173E5">
            <w:pPr>
              <w:rPr>
                <w:sz w:val="22"/>
              </w:rPr>
            </w:pPr>
          </w:p>
        </w:tc>
      </w:tr>
      <w:tr w:rsidR="00F365FB" w:rsidRPr="000848B7" w:rsidTr="007D01AC">
        <w:tc>
          <w:tcPr>
            <w:tcW w:w="433" w:type="dxa"/>
            <w:tcBorders>
              <w:bottom w:val="single" w:sz="5" w:space="0" w:color="auto"/>
            </w:tcBorders>
            <w:shd w:val="clear" w:color="FFFFFF" w:fill="auto"/>
            <w:vAlign w:val="bottom"/>
          </w:tcPr>
          <w:p w:rsidR="00F365FB" w:rsidRPr="000848B7" w:rsidRDefault="00F365FB" w:rsidP="003173E5">
            <w:pPr>
              <w:rPr>
                <w:sz w:val="22"/>
              </w:rPr>
            </w:pPr>
          </w:p>
        </w:tc>
        <w:tc>
          <w:tcPr>
            <w:tcW w:w="341" w:type="dxa"/>
            <w:tcBorders>
              <w:bottom w:val="single" w:sz="5" w:space="0" w:color="auto"/>
            </w:tcBorders>
            <w:shd w:val="clear" w:color="FFFFFF" w:fill="auto"/>
            <w:vAlign w:val="bottom"/>
          </w:tcPr>
          <w:p w:rsidR="00F365FB" w:rsidRPr="000848B7" w:rsidRDefault="00F365FB" w:rsidP="003173E5">
            <w:pPr>
              <w:rPr>
                <w:rFonts w:ascii="Times New Roman" w:hAnsi="Times New Roman"/>
                <w:sz w:val="22"/>
              </w:rPr>
            </w:pPr>
          </w:p>
        </w:tc>
        <w:tc>
          <w:tcPr>
            <w:tcW w:w="341" w:type="dxa"/>
            <w:tcBorders>
              <w:bottom w:val="single" w:sz="5" w:space="0" w:color="auto"/>
            </w:tcBorders>
            <w:shd w:val="clear" w:color="FFFFFF" w:fill="auto"/>
            <w:vAlign w:val="bottom"/>
          </w:tcPr>
          <w:p w:rsidR="00F365FB" w:rsidRPr="000848B7" w:rsidRDefault="00F365FB" w:rsidP="003173E5">
            <w:pPr>
              <w:rPr>
                <w:rFonts w:ascii="Times New Roman" w:hAnsi="Times New Roman"/>
                <w:sz w:val="22"/>
              </w:rPr>
            </w:pPr>
          </w:p>
        </w:tc>
        <w:tc>
          <w:tcPr>
            <w:tcW w:w="341" w:type="dxa"/>
            <w:gridSpan w:val="2"/>
            <w:tcBorders>
              <w:bottom w:val="single" w:sz="5" w:space="0" w:color="auto"/>
            </w:tcBorders>
            <w:shd w:val="clear" w:color="FFFFFF" w:fill="auto"/>
            <w:vAlign w:val="bottom"/>
          </w:tcPr>
          <w:p w:rsidR="00F365FB" w:rsidRPr="000848B7" w:rsidRDefault="00F365FB" w:rsidP="003173E5">
            <w:pPr>
              <w:rPr>
                <w:rFonts w:ascii="Times New Roman" w:hAnsi="Times New Roman"/>
                <w:sz w:val="22"/>
              </w:rPr>
            </w:pPr>
          </w:p>
        </w:tc>
        <w:tc>
          <w:tcPr>
            <w:tcW w:w="3937" w:type="dxa"/>
            <w:gridSpan w:val="4"/>
            <w:shd w:val="clear" w:color="FFFFFF" w:fill="auto"/>
          </w:tcPr>
          <w:p w:rsidR="00F365FB" w:rsidRPr="000848B7" w:rsidRDefault="00F365FB" w:rsidP="003173E5">
            <w:pPr>
              <w:jc w:val="both"/>
              <w:rPr>
                <w:rFonts w:ascii="Times New Roman" w:hAnsi="Times New Roman"/>
                <w:sz w:val="22"/>
              </w:rPr>
            </w:pPr>
            <w:r w:rsidRPr="000848B7">
              <w:rPr>
                <w:rFonts w:ascii="Times New Roman" w:hAnsi="Times New Roman"/>
                <w:sz w:val="22"/>
              </w:rPr>
              <w:t>Журавлева О. С.</w:t>
            </w:r>
          </w:p>
        </w:tc>
        <w:tc>
          <w:tcPr>
            <w:tcW w:w="1129" w:type="dxa"/>
            <w:tcBorders>
              <w:bottom w:val="single" w:sz="5" w:space="0" w:color="auto"/>
            </w:tcBorders>
            <w:shd w:val="clear" w:color="FFFFFF" w:fill="auto"/>
            <w:vAlign w:val="bottom"/>
          </w:tcPr>
          <w:p w:rsidR="00F365FB" w:rsidRPr="000848B7" w:rsidRDefault="00F365FB" w:rsidP="003173E5">
            <w:pPr>
              <w:rPr>
                <w:rFonts w:ascii="Times New Roman" w:hAnsi="Times New Roman"/>
                <w:sz w:val="22"/>
              </w:rPr>
            </w:pPr>
          </w:p>
        </w:tc>
        <w:tc>
          <w:tcPr>
            <w:tcW w:w="2834" w:type="dxa"/>
            <w:gridSpan w:val="2"/>
            <w:shd w:val="clear" w:color="FFFFFF" w:fill="auto"/>
          </w:tcPr>
          <w:p w:rsidR="00F365FB" w:rsidRPr="000848B7" w:rsidRDefault="00F365FB" w:rsidP="003173E5">
            <w:pPr>
              <w:jc w:val="both"/>
              <w:rPr>
                <w:rFonts w:ascii="Times New Roman" w:hAnsi="Times New Roman"/>
                <w:sz w:val="22"/>
              </w:rPr>
            </w:pPr>
          </w:p>
        </w:tc>
        <w:tc>
          <w:tcPr>
            <w:tcW w:w="945" w:type="dxa"/>
            <w:shd w:val="clear" w:color="FFFFFF" w:fill="auto"/>
            <w:vAlign w:val="bottom"/>
          </w:tcPr>
          <w:p w:rsidR="00F365FB" w:rsidRPr="000848B7" w:rsidRDefault="00F365FB" w:rsidP="003173E5">
            <w:pPr>
              <w:rPr>
                <w:sz w:val="22"/>
              </w:rPr>
            </w:pPr>
          </w:p>
        </w:tc>
      </w:tr>
      <w:tr w:rsidR="00F365FB" w:rsidRPr="000848B7" w:rsidTr="007D01AC">
        <w:tc>
          <w:tcPr>
            <w:tcW w:w="5393" w:type="dxa"/>
            <w:gridSpan w:val="9"/>
            <w:shd w:val="clear" w:color="FFFFFF" w:fill="auto"/>
            <w:vAlign w:val="bottom"/>
          </w:tcPr>
          <w:p w:rsidR="00F365FB" w:rsidRPr="000848B7" w:rsidRDefault="00F365FB" w:rsidP="003173E5">
            <w:pPr>
              <w:rPr>
                <w:rFonts w:ascii="Times New Roman" w:hAnsi="Times New Roman"/>
                <w:sz w:val="22"/>
              </w:rPr>
            </w:pPr>
            <w:r w:rsidRPr="000848B7">
              <w:rPr>
                <w:rFonts w:ascii="Times New Roman" w:hAnsi="Times New Roman"/>
                <w:sz w:val="22"/>
              </w:rPr>
              <w:t>"__" ___________________ 20__г.</w:t>
            </w:r>
          </w:p>
        </w:tc>
        <w:tc>
          <w:tcPr>
            <w:tcW w:w="3963" w:type="dxa"/>
            <w:gridSpan w:val="3"/>
            <w:shd w:val="clear" w:color="FFFFFF" w:fill="auto"/>
            <w:vAlign w:val="bottom"/>
          </w:tcPr>
          <w:p w:rsidR="00F365FB" w:rsidRPr="000848B7" w:rsidRDefault="00F365FB" w:rsidP="003173E5">
            <w:pPr>
              <w:rPr>
                <w:rFonts w:ascii="Times New Roman" w:hAnsi="Times New Roman"/>
                <w:sz w:val="22"/>
              </w:rPr>
            </w:pPr>
            <w:r w:rsidRPr="000848B7">
              <w:rPr>
                <w:rFonts w:ascii="Times New Roman" w:hAnsi="Times New Roman"/>
                <w:sz w:val="22"/>
              </w:rPr>
              <w:t>"__" ___________________ 20__г.</w:t>
            </w:r>
          </w:p>
        </w:tc>
        <w:tc>
          <w:tcPr>
            <w:tcW w:w="945" w:type="dxa"/>
            <w:shd w:val="clear" w:color="FFFFFF" w:fill="auto"/>
            <w:vAlign w:val="bottom"/>
          </w:tcPr>
          <w:p w:rsidR="00F365FB" w:rsidRPr="000848B7" w:rsidRDefault="00F365FB" w:rsidP="003173E5">
            <w:pPr>
              <w:rPr>
                <w:sz w:val="22"/>
              </w:rPr>
            </w:pPr>
          </w:p>
        </w:tc>
      </w:tr>
    </w:tbl>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0848B7" w:rsidRPr="000848B7" w:rsidRDefault="000848B7" w:rsidP="002F004B">
      <w:pPr>
        <w:pStyle w:val="ConsPlusNormal"/>
        <w:jc w:val="right"/>
        <w:outlineLvl w:val="1"/>
        <w:rPr>
          <w:rFonts w:ascii="Times New Roman" w:hAnsi="Times New Roman" w:cs="Times New Roman"/>
        </w:rPr>
      </w:pPr>
    </w:p>
    <w:p w:rsidR="002F004B" w:rsidRPr="000848B7" w:rsidRDefault="002F004B" w:rsidP="002F004B">
      <w:pPr>
        <w:pStyle w:val="ConsPlusNormal"/>
        <w:jc w:val="right"/>
        <w:outlineLvl w:val="1"/>
        <w:rPr>
          <w:rFonts w:ascii="Times New Roman" w:hAnsi="Times New Roman" w:cs="Times New Roman"/>
        </w:rPr>
      </w:pPr>
      <w:r w:rsidRPr="000848B7">
        <w:rPr>
          <w:rFonts w:ascii="Times New Roman" w:hAnsi="Times New Roman" w:cs="Times New Roman"/>
        </w:rPr>
        <w:lastRenderedPageBreak/>
        <w:t>Приложение N 1</w:t>
      </w:r>
    </w:p>
    <w:p w:rsidR="002F004B" w:rsidRPr="000848B7" w:rsidRDefault="002F004B" w:rsidP="002F004B">
      <w:pPr>
        <w:pStyle w:val="ConsPlusNormal"/>
        <w:jc w:val="right"/>
        <w:rPr>
          <w:rFonts w:ascii="Times New Roman" w:hAnsi="Times New Roman" w:cs="Times New Roman"/>
        </w:rPr>
      </w:pPr>
      <w:r w:rsidRPr="000848B7">
        <w:rPr>
          <w:rFonts w:ascii="Times New Roman" w:hAnsi="Times New Roman" w:cs="Times New Roman"/>
        </w:rPr>
        <w:t>к договору</w:t>
      </w:r>
    </w:p>
    <w:p w:rsidR="002F004B" w:rsidRPr="000848B7" w:rsidRDefault="002F004B" w:rsidP="002F004B">
      <w:pPr>
        <w:pStyle w:val="ConsPlusNormal"/>
        <w:jc w:val="right"/>
        <w:rPr>
          <w:rFonts w:ascii="Times New Roman" w:hAnsi="Times New Roman" w:cs="Times New Roman"/>
        </w:rPr>
      </w:pPr>
      <w:r w:rsidRPr="000848B7">
        <w:rPr>
          <w:rFonts w:ascii="Times New Roman" w:hAnsi="Times New Roman" w:cs="Times New Roman"/>
        </w:rPr>
        <w:t>холодного водоснабжения</w:t>
      </w:r>
    </w:p>
    <w:p w:rsidR="002F004B" w:rsidRPr="000848B7" w:rsidRDefault="002F004B" w:rsidP="002F004B">
      <w:pPr>
        <w:pStyle w:val="ConsPlusNormal"/>
        <w:jc w:val="right"/>
        <w:rPr>
          <w:rFonts w:ascii="Times New Roman" w:hAnsi="Times New Roman" w:cs="Times New Roman"/>
        </w:rPr>
      </w:pPr>
      <w:r w:rsidRPr="000848B7">
        <w:rPr>
          <w:rFonts w:ascii="Times New Roman" w:hAnsi="Times New Roman" w:cs="Times New Roman"/>
        </w:rPr>
        <w:t>и водоотведения</w:t>
      </w:r>
    </w:p>
    <w:p w:rsidR="002F004B" w:rsidRPr="000848B7" w:rsidRDefault="002F004B" w:rsidP="002F004B">
      <w:pPr>
        <w:spacing w:after="1"/>
        <w:rPr>
          <w:rFonts w:ascii="Times New Roman" w:hAnsi="Times New Roman" w:cs="Times New Roman"/>
        </w:rPr>
      </w:pPr>
    </w:p>
    <w:p w:rsidR="002F004B" w:rsidRPr="000848B7" w:rsidRDefault="002F004B" w:rsidP="002F004B">
      <w:pPr>
        <w:pStyle w:val="ConsPlusNormal"/>
        <w:jc w:val="right"/>
        <w:rPr>
          <w:rFonts w:ascii="Times New Roman" w:hAnsi="Times New Roman" w:cs="Times New Roman"/>
        </w:rPr>
      </w:pPr>
    </w:p>
    <w:p w:rsidR="002F004B" w:rsidRPr="000848B7" w:rsidRDefault="002F004B" w:rsidP="002F004B">
      <w:pPr>
        <w:pStyle w:val="ConsPlusNormal"/>
        <w:jc w:val="both"/>
        <w:rPr>
          <w:rFonts w:ascii="Times New Roman" w:hAnsi="Times New Roman" w:cs="Times New Roman"/>
        </w:rPr>
      </w:pPr>
    </w:p>
    <w:p w:rsidR="002F004B" w:rsidRPr="000848B7" w:rsidRDefault="002F004B" w:rsidP="002F004B">
      <w:pPr>
        <w:pStyle w:val="ConsPlusNonformat"/>
        <w:jc w:val="center"/>
        <w:rPr>
          <w:rFonts w:ascii="Times New Roman" w:hAnsi="Times New Roman" w:cs="Times New Roman"/>
        </w:rPr>
      </w:pPr>
      <w:bookmarkStart w:id="7" w:name="P1522"/>
      <w:bookmarkEnd w:id="7"/>
      <w:r w:rsidRPr="000848B7">
        <w:rPr>
          <w:rFonts w:ascii="Times New Roman" w:hAnsi="Times New Roman" w:cs="Times New Roman"/>
        </w:rPr>
        <w:t>АКТ</w:t>
      </w:r>
    </w:p>
    <w:p w:rsidR="002F004B" w:rsidRPr="000848B7" w:rsidRDefault="002F004B" w:rsidP="002F004B">
      <w:pPr>
        <w:pStyle w:val="ConsPlusNonformat"/>
        <w:jc w:val="center"/>
        <w:rPr>
          <w:rFonts w:ascii="Times New Roman" w:hAnsi="Times New Roman" w:cs="Times New Roman"/>
        </w:rPr>
      </w:pPr>
      <w:r w:rsidRPr="000848B7">
        <w:rPr>
          <w:rFonts w:ascii="Times New Roman" w:hAnsi="Times New Roman" w:cs="Times New Roman"/>
        </w:rPr>
        <w:t>разграничения балансовой принадлежности</w:t>
      </w:r>
    </w:p>
    <w:p w:rsidR="002F004B" w:rsidRPr="000848B7" w:rsidRDefault="002F004B" w:rsidP="002F004B">
      <w:pPr>
        <w:pStyle w:val="ConsPlusNonformat"/>
        <w:jc w:val="center"/>
        <w:rPr>
          <w:rFonts w:ascii="Times New Roman" w:hAnsi="Times New Roman" w:cs="Times New Roman"/>
        </w:rPr>
      </w:pPr>
      <w:r w:rsidRPr="000848B7">
        <w:rPr>
          <w:rFonts w:ascii="Times New Roman" w:hAnsi="Times New Roman" w:cs="Times New Roman"/>
        </w:rPr>
        <w:t>и эксплуатационной ответственности</w:t>
      </w:r>
    </w:p>
    <w:p w:rsidR="002F004B" w:rsidRPr="000848B7" w:rsidRDefault="002F004B" w:rsidP="002F004B">
      <w:pPr>
        <w:pStyle w:val="ConsPlusNonformat"/>
        <w:jc w:val="both"/>
        <w:rPr>
          <w:rFonts w:ascii="Times New Roman" w:hAnsi="Times New Roman" w:cs="Times New Roman"/>
        </w:rPr>
      </w:pP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__________________________________________________________________________,</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 xml:space="preserve">                        (наименование организации)</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именуемое    в    дальнейшем   организацией   водопроводно-канализационного</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хозяйства, в лице ________________________________________________________,</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 xml:space="preserve">                      (наименование должности, фамилия, имя, отчество)</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действующего на основании ________________________________________________,</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 xml:space="preserve">                             (положение, устав, доверенность - указать</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 xml:space="preserve">                                              нужное)</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с одной стороны, и _______________________________________________________,</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 xml:space="preserve">                                  (наименование организации)</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именуемое в дальнейшем абонентом, в лице _________________________________,</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 xml:space="preserve">                                             (наименование должности,</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 xml:space="preserve">                                              фамилия, имя, отчество)</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действующего на основании ________________________________________________,</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 xml:space="preserve">                             (положение, устав, доверенность - указать</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 xml:space="preserve">                                               нужное)</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с другой стороны, именуемые в дальнейшем сторонами, составили настоящий акт</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о том, что:</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 xml:space="preserve">    границей  балансовой  принадлежности  объектов  централизованных систем</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холодного       водоснабжения       и       водоотведения       организации</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водопроводно-канализационного хозяйства и абонента является _______________</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__________________________________________________________________________;</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 xml:space="preserve">    границей  эксплуатационной  ответственности  объектов  централизованных</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систем     холодного     водоснабжения    и    водоотведения    организации</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водопроводно-канализационного хозяйства и абонента является _______________</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__________________________________________________________________________.</w:t>
      </w:r>
    </w:p>
    <w:p w:rsidR="002F004B" w:rsidRPr="000848B7" w:rsidRDefault="002F004B" w:rsidP="002F004B">
      <w:pPr>
        <w:pStyle w:val="ConsPlusNonformat"/>
        <w:jc w:val="both"/>
        <w:rPr>
          <w:rFonts w:ascii="Times New Roman" w:hAnsi="Times New Roman" w:cs="Times New Roman"/>
        </w:rPr>
      </w:pP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 xml:space="preserve">     Организация водопроводно-                       Абонент</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 xml:space="preserve">    канализационного хозяйства</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____________________________________   ____________________________________</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____________________________________   ____________________________________</w:t>
      </w: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____________________________________   ____________________________________</w:t>
      </w:r>
    </w:p>
    <w:p w:rsidR="002F004B" w:rsidRPr="000848B7" w:rsidRDefault="002F004B" w:rsidP="002F004B">
      <w:pPr>
        <w:pStyle w:val="ConsPlusNonformat"/>
        <w:jc w:val="both"/>
        <w:rPr>
          <w:rFonts w:ascii="Times New Roman" w:hAnsi="Times New Roman" w:cs="Times New Roman"/>
        </w:rPr>
      </w:pPr>
    </w:p>
    <w:p w:rsidR="002F004B" w:rsidRPr="000848B7" w:rsidRDefault="002F004B" w:rsidP="002F004B">
      <w:pPr>
        <w:pStyle w:val="ConsPlusNonformat"/>
        <w:jc w:val="both"/>
        <w:rPr>
          <w:rFonts w:ascii="Times New Roman" w:hAnsi="Times New Roman" w:cs="Times New Roman"/>
        </w:rPr>
      </w:pPr>
      <w:r w:rsidRPr="000848B7">
        <w:rPr>
          <w:rFonts w:ascii="Times New Roman" w:hAnsi="Times New Roman" w:cs="Times New Roman"/>
        </w:rPr>
        <w:t xml:space="preserve">  "__" ___________________ 20__ г.       "__" ___________________ 20__ г.</w:t>
      </w: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05E24" w:rsidRPr="000848B7" w:rsidRDefault="00205E24" w:rsidP="002F004B">
      <w:pPr>
        <w:pStyle w:val="ConsPlusNormal"/>
        <w:jc w:val="center"/>
        <w:rPr>
          <w:rFonts w:ascii="Times New Roman" w:hAnsi="Times New Roman" w:cs="Times New Roman"/>
        </w:rPr>
      </w:pPr>
    </w:p>
    <w:p w:rsidR="00205E24" w:rsidRPr="000848B7" w:rsidRDefault="00205E24" w:rsidP="002F004B">
      <w:pPr>
        <w:pStyle w:val="ConsPlusNormal"/>
        <w:jc w:val="center"/>
        <w:rPr>
          <w:rFonts w:ascii="Times New Roman" w:hAnsi="Times New Roman" w:cs="Times New Roman"/>
        </w:rPr>
      </w:pPr>
    </w:p>
    <w:p w:rsidR="00205E24" w:rsidRPr="000848B7" w:rsidRDefault="00205E24" w:rsidP="002F004B">
      <w:pPr>
        <w:pStyle w:val="ConsPlusNormal"/>
        <w:jc w:val="center"/>
        <w:rPr>
          <w:rFonts w:ascii="Times New Roman" w:hAnsi="Times New Roman" w:cs="Times New Roman"/>
        </w:rPr>
      </w:pPr>
    </w:p>
    <w:p w:rsidR="00205E24" w:rsidRPr="000848B7" w:rsidRDefault="00205E24" w:rsidP="002F004B">
      <w:pPr>
        <w:pStyle w:val="ConsPlusNormal"/>
        <w:jc w:val="center"/>
        <w:rPr>
          <w:rFonts w:ascii="Times New Roman" w:hAnsi="Times New Roman" w:cs="Times New Roman"/>
        </w:rPr>
      </w:pPr>
    </w:p>
    <w:p w:rsidR="00205E24" w:rsidRPr="000848B7" w:rsidRDefault="00205E24" w:rsidP="002F004B">
      <w:pPr>
        <w:pStyle w:val="ConsPlusNormal"/>
        <w:jc w:val="center"/>
        <w:rPr>
          <w:rFonts w:ascii="Times New Roman" w:hAnsi="Times New Roman" w:cs="Times New Roman"/>
        </w:rPr>
      </w:pPr>
    </w:p>
    <w:p w:rsidR="00205E24" w:rsidRPr="000848B7" w:rsidRDefault="00205E24" w:rsidP="002F004B">
      <w:pPr>
        <w:pStyle w:val="ConsPlusNormal"/>
        <w:jc w:val="center"/>
        <w:rPr>
          <w:rFonts w:ascii="Times New Roman" w:hAnsi="Times New Roman" w:cs="Times New Roman"/>
        </w:rPr>
      </w:pPr>
    </w:p>
    <w:p w:rsidR="00205E24" w:rsidRPr="000848B7" w:rsidRDefault="00205E24" w:rsidP="002F004B">
      <w:pPr>
        <w:pStyle w:val="ConsPlusNormal"/>
        <w:jc w:val="center"/>
        <w:rPr>
          <w:rFonts w:ascii="Times New Roman" w:hAnsi="Times New Roman" w:cs="Times New Roman"/>
        </w:rPr>
      </w:pPr>
    </w:p>
    <w:p w:rsidR="002F004B" w:rsidRPr="000848B7" w:rsidRDefault="002F004B" w:rsidP="002F004B">
      <w:pPr>
        <w:pStyle w:val="ConsPlusNormal"/>
        <w:jc w:val="right"/>
        <w:outlineLvl w:val="1"/>
        <w:rPr>
          <w:rFonts w:ascii="Times New Roman" w:hAnsi="Times New Roman" w:cs="Times New Roman"/>
        </w:rPr>
      </w:pPr>
      <w:r w:rsidRPr="000848B7">
        <w:rPr>
          <w:rFonts w:ascii="Times New Roman" w:hAnsi="Times New Roman" w:cs="Times New Roman"/>
        </w:rPr>
        <w:lastRenderedPageBreak/>
        <w:t xml:space="preserve">Приложение N </w:t>
      </w:r>
      <w:r w:rsidR="007D01AC" w:rsidRPr="000848B7">
        <w:rPr>
          <w:rFonts w:ascii="Times New Roman" w:hAnsi="Times New Roman" w:cs="Times New Roman"/>
        </w:rPr>
        <w:t>2</w:t>
      </w:r>
    </w:p>
    <w:p w:rsidR="002F004B" w:rsidRPr="000848B7" w:rsidRDefault="002F004B" w:rsidP="002F004B">
      <w:pPr>
        <w:pStyle w:val="ConsPlusNormal"/>
        <w:jc w:val="right"/>
        <w:rPr>
          <w:rFonts w:ascii="Times New Roman" w:hAnsi="Times New Roman" w:cs="Times New Roman"/>
        </w:rPr>
      </w:pPr>
      <w:r w:rsidRPr="000848B7">
        <w:rPr>
          <w:rFonts w:ascii="Times New Roman" w:hAnsi="Times New Roman" w:cs="Times New Roman"/>
        </w:rPr>
        <w:t>к договору</w:t>
      </w:r>
    </w:p>
    <w:p w:rsidR="002F004B" w:rsidRPr="000848B7" w:rsidRDefault="002F004B" w:rsidP="002F004B">
      <w:pPr>
        <w:pStyle w:val="ConsPlusNormal"/>
        <w:jc w:val="right"/>
        <w:rPr>
          <w:rFonts w:ascii="Times New Roman" w:hAnsi="Times New Roman" w:cs="Times New Roman"/>
        </w:rPr>
      </w:pPr>
      <w:r w:rsidRPr="000848B7">
        <w:rPr>
          <w:rFonts w:ascii="Times New Roman" w:hAnsi="Times New Roman" w:cs="Times New Roman"/>
        </w:rPr>
        <w:t>холодного водоснабжения</w:t>
      </w:r>
    </w:p>
    <w:p w:rsidR="002F004B" w:rsidRPr="000848B7" w:rsidRDefault="002F004B" w:rsidP="002F004B">
      <w:pPr>
        <w:pStyle w:val="ConsPlusNormal"/>
        <w:jc w:val="right"/>
        <w:rPr>
          <w:rFonts w:ascii="Times New Roman" w:hAnsi="Times New Roman" w:cs="Times New Roman"/>
        </w:rPr>
      </w:pPr>
      <w:r w:rsidRPr="000848B7">
        <w:rPr>
          <w:rFonts w:ascii="Times New Roman" w:hAnsi="Times New Roman" w:cs="Times New Roman"/>
        </w:rPr>
        <w:t>и водоотведения</w:t>
      </w:r>
    </w:p>
    <w:p w:rsidR="002F004B" w:rsidRPr="000848B7" w:rsidRDefault="002F004B" w:rsidP="002F004B">
      <w:pPr>
        <w:pStyle w:val="ConsPlusNormal"/>
        <w:jc w:val="right"/>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nformat"/>
        <w:jc w:val="center"/>
        <w:rPr>
          <w:rFonts w:ascii="Times New Roman" w:hAnsi="Times New Roman" w:cs="Times New Roman"/>
        </w:rPr>
      </w:pPr>
      <w:bookmarkStart w:id="8" w:name="P1582"/>
      <w:bookmarkEnd w:id="8"/>
      <w:r w:rsidRPr="000848B7">
        <w:rPr>
          <w:rFonts w:ascii="Times New Roman" w:hAnsi="Times New Roman" w:cs="Times New Roman"/>
        </w:rPr>
        <w:t>СВЕДЕНИЯ</w:t>
      </w:r>
    </w:p>
    <w:p w:rsidR="002F004B" w:rsidRPr="000848B7" w:rsidRDefault="002F004B" w:rsidP="002F004B">
      <w:pPr>
        <w:pStyle w:val="ConsPlusNonformat"/>
        <w:jc w:val="center"/>
        <w:rPr>
          <w:rFonts w:ascii="Times New Roman" w:hAnsi="Times New Roman" w:cs="Times New Roman"/>
        </w:rPr>
      </w:pPr>
      <w:r w:rsidRPr="000848B7">
        <w:rPr>
          <w:rFonts w:ascii="Times New Roman" w:hAnsi="Times New Roman" w:cs="Times New Roman"/>
        </w:rPr>
        <w:t>о режиме подачи холодной воды (гарантированном объеме подачи</w:t>
      </w:r>
    </w:p>
    <w:p w:rsidR="002F004B" w:rsidRPr="000848B7" w:rsidRDefault="002F004B" w:rsidP="002F004B">
      <w:pPr>
        <w:pStyle w:val="ConsPlusNonformat"/>
        <w:jc w:val="center"/>
        <w:rPr>
          <w:rFonts w:ascii="Times New Roman" w:hAnsi="Times New Roman" w:cs="Times New Roman"/>
        </w:rPr>
      </w:pPr>
      <w:r w:rsidRPr="000848B7">
        <w:rPr>
          <w:rFonts w:ascii="Times New Roman" w:hAnsi="Times New Roman" w:cs="Times New Roman"/>
        </w:rPr>
        <w:t>воды, в том числе на нужды пожаротушения, гарантированном</w:t>
      </w:r>
    </w:p>
    <w:p w:rsidR="002F004B" w:rsidRPr="000848B7" w:rsidRDefault="002F004B" w:rsidP="002F004B">
      <w:pPr>
        <w:pStyle w:val="ConsPlusNonformat"/>
        <w:jc w:val="center"/>
        <w:rPr>
          <w:rFonts w:ascii="Times New Roman" w:hAnsi="Times New Roman" w:cs="Times New Roman"/>
        </w:rPr>
      </w:pPr>
      <w:r w:rsidRPr="000848B7">
        <w:rPr>
          <w:rFonts w:ascii="Times New Roman" w:hAnsi="Times New Roman" w:cs="Times New Roman"/>
        </w:rPr>
        <w:t>уровне давления холодной воды в системе водоснабжения</w:t>
      </w:r>
    </w:p>
    <w:p w:rsidR="002F004B" w:rsidRPr="000848B7" w:rsidRDefault="002F004B" w:rsidP="00C500A1">
      <w:pPr>
        <w:pStyle w:val="ConsPlusNonformat"/>
        <w:tabs>
          <w:tab w:val="left" w:pos="4111"/>
        </w:tabs>
        <w:jc w:val="center"/>
        <w:rPr>
          <w:rFonts w:ascii="Times New Roman" w:hAnsi="Times New Roman" w:cs="Times New Roman"/>
        </w:rPr>
      </w:pPr>
      <w:r w:rsidRPr="000848B7">
        <w:rPr>
          <w:rFonts w:ascii="Times New Roman" w:hAnsi="Times New Roman" w:cs="Times New Roman"/>
        </w:rPr>
        <w:t>в месте присоединения)</w:t>
      </w:r>
    </w:p>
    <w:p w:rsidR="002F004B" w:rsidRPr="000848B7" w:rsidRDefault="002F004B" w:rsidP="002F004B">
      <w:pPr>
        <w:pStyle w:val="ConsPlusNonformat"/>
        <w:jc w:val="both"/>
        <w:rPr>
          <w:rFonts w:ascii="Times New Roman" w:hAnsi="Times New Roman" w:cs="Times New Roman"/>
        </w:rPr>
      </w:pPr>
    </w:p>
    <w:p w:rsidR="002F004B" w:rsidRPr="000848B7" w:rsidRDefault="002F004B" w:rsidP="00C500A1">
      <w:pPr>
        <w:pStyle w:val="ConsPlusNonformat"/>
        <w:jc w:val="both"/>
        <w:rPr>
          <w:rFonts w:ascii="Times New Roman" w:hAnsi="Times New Roman" w:cs="Times New Roman"/>
        </w:rPr>
      </w:pPr>
      <w:r w:rsidRPr="000848B7">
        <w:rPr>
          <w:rFonts w:ascii="Times New Roman" w:hAnsi="Times New Roman" w:cs="Times New Roman"/>
        </w:rPr>
        <w:t xml:space="preserve">    </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622"/>
        <w:gridCol w:w="1842"/>
        <w:gridCol w:w="1843"/>
        <w:gridCol w:w="1843"/>
        <w:gridCol w:w="1843"/>
      </w:tblGrid>
      <w:tr w:rsidR="00C500A1" w:rsidRPr="000848B7" w:rsidTr="00C500A1">
        <w:tc>
          <w:tcPr>
            <w:tcW w:w="567" w:type="dxa"/>
          </w:tcPr>
          <w:p w:rsidR="00C500A1" w:rsidRPr="000848B7" w:rsidRDefault="00C500A1" w:rsidP="00592654">
            <w:pPr>
              <w:pStyle w:val="ConsPlusNormal"/>
              <w:jc w:val="center"/>
              <w:rPr>
                <w:rFonts w:ascii="Times New Roman" w:hAnsi="Times New Roman" w:cs="Times New Roman"/>
              </w:rPr>
            </w:pPr>
            <w:r w:rsidRPr="000848B7">
              <w:rPr>
                <w:rFonts w:ascii="Times New Roman" w:hAnsi="Times New Roman" w:cs="Times New Roman"/>
              </w:rPr>
              <w:t>N п/п</w:t>
            </w:r>
          </w:p>
        </w:tc>
        <w:tc>
          <w:tcPr>
            <w:tcW w:w="1622" w:type="dxa"/>
          </w:tcPr>
          <w:p w:rsidR="00C500A1" w:rsidRPr="000848B7" w:rsidRDefault="00C500A1" w:rsidP="00592654">
            <w:pPr>
              <w:pStyle w:val="ConsPlusNormal"/>
              <w:jc w:val="center"/>
              <w:rPr>
                <w:rFonts w:ascii="Times New Roman" w:hAnsi="Times New Roman" w:cs="Times New Roman"/>
              </w:rPr>
            </w:pPr>
            <w:r w:rsidRPr="000848B7">
              <w:rPr>
                <w:rFonts w:ascii="Times New Roman" w:hAnsi="Times New Roman" w:cs="Times New Roman"/>
              </w:rPr>
              <w:t>Наименование объекта</w:t>
            </w:r>
          </w:p>
        </w:tc>
        <w:tc>
          <w:tcPr>
            <w:tcW w:w="1842" w:type="dxa"/>
          </w:tcPr>
          <w:p w:rsidR="00C500A1" w:rsidRPr="000848B7" w:rsidRDefault="00C500A1" w:rsidP="00592654">
            <w:pPr>
              <w:pStyle w:val="ConsPlusNormal"/>
              <w:jc w:val="center"/>
              <w:rPr>
                <w:rFonts w:ascii="Times New Roman" w:hAnsi="Times New Roman" w:cs="Times New Roman"/>
              </w:rPr>
            </w:pPr>
            <w:r w:rsidRPr="000848B7">
              <w:rPr>
                <w:rFonts w:ascii="Times New Roman" w:hAnsi="Times New Roman" w:cs="Times New Roman"/>
              </w:rPr>
              <w:t xml:space="preserve">Гарантированный объем подачи холодной воды, </w:t>
            </w:r>
            <w:r w:rsidRPr="000848B7">
              <w:rPr>
                <w:rFonts w:ascii="Times New Roman" w:hAnsi="Times New Roman"/>
                <w:szCs w:val="22"/>
              </w:rPr>
              <w:t>м3/</w:t>
            </w:r>
            <w:proofErr w:type="spellStart"/>
            <w:r w:rsidRPr="000848B7">
              <w:rPr>
                <w:rFonts w:ascii="Times New Roman" w:hAnsi="Times New Roman"/>
                <w:szCs w:val="22"/>
              </w:rPr>
              <w:t>сут</w:t>
            </w:r>
            <w:proofErr w:type="spellEnd"/>
            <w:r w:rsidRPr="000848B7">
              <w:rPr>
                <w:rFonts w:ascii="Times New Roman" w:hAnsi="Times New Roman"/>
                <w:szCs w:val="22"/>
              </w:rPr>
              <w:t>.</w:t>
            </w:r>
          </w:p>
        </w:tc>
        <w:tc>
          <w:tcPr>
            <w:tcW w:w="1843" w:type="dxa"/>
          </w:tcPr>
          <w:p w:rsidR="00C500A1" w:rsidRPr="000848B7" w:rsidRDefault="00C500A1" w:rsidP="00C500A1">
            <w:pPr>
              <w:pStyle w:val="ConsPlusNormal"/>
              <w:ind w:left="-226" w:firstLine="142"/>
              <w:jc w:val="center"/>
              <w:rPr>
                <w:rFonts w:ascii="Times New Roman" w:hAnsi="Times New Roman" w:cs="Times New Roman"/>
              </w:rPr>
            </w:pPr>
            <w:r w:rsidRPr="000848B7">
              <w:rPr>
                <w:rFonts w:ascii="Times New Roman" w:hAnsi="Times New Roman" w:cs="Times New Roman"/>
              </w:rPr>
              <w:t xml:space="preserve">Гарантированный объем подачи холодной воды, </w:t>
            </w:r>
            <w:r w:rsidRPr="000848B7">
              <w:rPr>
                <w:rFonts w:ascii="Times New Roman" w:hAnsi="Times New Roman"/>
                <w:szCs w:val="22"/>
              </w:rPr>
              <w:t>м3/год</w:t>
            </w:r>
          </w:p>
        </w:tc>
        <w:tc>
          <w:tcPr>
            <w:tcW w:w="1843" w:type="dxa"/>
          </w:tcPr>
          <w:p w:rsidR="00C500A1" w:rsidRPr="000848B7" w:rsidRDefault="00C500A1" w:rsidP="00592654">
            <w:pPr>
              <w:pStyle w:val="ConsPlusNormal"/>
              <w:jc w:val="center"/>
              <w:rPr>
                <w:rFonts w:ascii="Times New Roman" w:hAnsi="Times New Roman" w:cs="Times New Roman"/>
              </w:rPr>
            </w:pPr>
            <w:r w:rsidRPr="000848B7">
              <w:rPr>
                <w:rFonts w:ascii="Times New Roman" w:hAnsi="Times New Roman" w:cs="Times New Roman"/>
              </w:rPr>
              <w:t>Гарантированный объем подачи холодной воды на нужды пожаротушения, л/с</w:t>
            </w:r>
          </w:p>
        </w:tc>
        <w:tc>
          <w:tcPr>
            <w:tcW w:w="1843" w:type="dxa"/>
          </w:tcPr>
          <w:p w:rsidR="00C500A1" w:rsidRPr="000848B7" w:rsidRDefault="00C500A1" w:rsidP="00592654">
            <w:pPr>
              <w:pStyle w:val="ConsPlusNormal"/>
              <w:jc w:val="center"/>
              <w:rPr>
                <w:rFonts w:ascii="Times New Roman" w:hAnsi="Times New Roman" w:cs="Times New Roman"/>
              </w:rPr>
            </w:pPr>
            <w:r w:rsidRPr="000848B7">
              <w:rPr>
                <w:rFonts w:ascii="Times New Roman" w:hAnsi="Times New Roman" w:cs="Times New Roman"/>
              </w:rPr>
              <w:t xml:space="preserve">Гарантированный уровень давления холодной воды в централизованной системе водоснабжения в месте присоединения, </w:t>
            </w:r>
            <w:proofErr w:type="spellStart"/>
            <w:r w:rsidRPr="000848B7">
              <w:rPr>
                <w:rFonts w:ascii="Times New Roman" w:hAnsi="Times New Roman" w:cs="Times New Roman"/>
              </w:rPr>
              <w:t>атм</w:t>
            </w:r>
            <w:proofErr w:type="spellEnd"/>
          </w:p>
        </w:tc>
      </w:tr>
      <w:tr w:rsidR="006E10DE" w:rsidRPr="000848B7" w:rsidTr="00C500A1">
        <w:tc>
          <w:tcPr>
            <w:tcW w:w="567" w:type="dxa"/>
          </w:tcPr>
          <w:p w:rsidR="006E10DE" w:rsidRPr="000848B7" w:rsidRDefault="006E10DE" w:rsidP="006E10DE">
            <w:pPr>
              <w:pStyle w:val="ConsPlusNormal"/>
              <w:jc w:val="center"/>
              <w:rPr>
                <w:rFonts w:ascii="Times New Roman" w:hAnsi="Times New Roman" w:cs="Times New Roman"/>
              </w:rPr>
            </w:pPr>
            <w:r w:rsidRPr="000848B7">
              <w:rPr>
                <w:rFonts w:ascii="Times New Roman" w:hAnsi="Times New Roman" w:cs="Times New Roman"/>
              </w:rPr>
              <w:t>1</w:t>
            </w:r>
          </w:p>
        </w:tc>
        <w:tc>
          <w:tcPr>
            <w:tcW w:w="1622" w:type="dxa"/>
          </w:tcPr>
          <w:p w:rsidR="006E10DE" w:rsidRPr="000848B7" w:rsidRDefault="006E10DE" w:rsidP="006E10DE">
            <w:pPr>
              <w:pStyle w:val="ConsPlusNormal"/>
              <w:jc w:val="center"/>
              <w:rPr>
                <w:rFonts w:ascii="Times New Roman" w:hAnsi="Times New Roman" w:cs="Times New Roman"/>
              </w:rPr>
            </w:pPr>
            <w:r w:rsidRPr="000848B7">
              <w:rPr>
                <w:rFonts w:ascii="Times New Roman" w:hAnsi="Times New Roman" w:cs="Times New Roman"/>
              </w:rPr>
              <w:t>2</w:t>
            </w:r>
          </w:p>
        </w:tc>
        <w:tc>
          <w:tcPr>
            <w:tcW w:w="1842" w:type="dxa"/>
          </w:tcPr>
          <w:p w:rsidR="006E10DE" w:rsidRPr="000848B7" w:rsidRDefault="006E10DE" w:rsidP="006E10DE">
            <w:pPr>
              <w:pStyle w:val="ConsPlusNormal"/>
              <w:jc w:val="center"/>
              <w:rPr>
                <w:rFonts w:ascii="Times New Roman" w:hAnsi="Times New Roman" w:cs="Times New Roman"/>
              </w:rPr>
            </w:pPr>
            <w:r w:rsidRPr="000848B7">
              <w:rPr>
                <w:rFonts w:ascii="Times New Roman" w:hAnsi="Times New Roman" w:cs="Times New Roman"/>
              </w:rPr>
              <w:t>3</w:t>
            </w:r>
          </w:p>
        </w:tc>
        <w:tc>
          <w:tcPr>
            <w:tcW w:w="1843" w:type="dxa"/>
          </w:tcPr>
          <w:p w:rsidR="006E10DE" w:rsidRPr="000848B7" w:rsidRDefault="006E10DE" w:rsidP="006E10DE">
            <w:pPr>
              <w:pStyle w:val="ConsPlusNormal"/>
              <w:jc w:val="center"/>
              <w:rPr>
                <w:rFonts w:ascii="Times New Roman" w:hAnsi="Times New Roman" w:cs="Times New Roman"/>
              </w:rPr>
            </w:pPr>
            <w:r w:rsidRPr="000848B7">
              <w:rPr>
                <w:rFonts w:ascii="Times New Roman" w:hAnsi="Times New Roman" w:cs="Times New Roman"/>
              </w:rPr>
              <w:t>4</w:t>
            </w:r>
          </w:p>
        </w:tc>
        <w:tc>
          <w:tcPr>
            <w:tcW w:w="1843" w:type="dxa"/>
          </w:tcPr>
          <w:p w:rsidR="006E10DE" w:rsidRPr="000848B7" w:rsidRDefault="006E10DE" w:rsidP="006E10DE">
            <w:pPr>
              <w:pStyle w:val="ConsPlusNormal"/>
              <w:jc w:val="center"/>
              <w:rPr>
                <w:rFonts w:ascii="Times New Roman" w:hAnsi="Times New Roman" w:cs="Times New Roman"/>
              </w:rPr>
            </w:pPr>
            <w:r w:rsidRPr="000848B7">
              <w:rPr>
                <w:rFonts w:ascii="Times New Roman" w:hAnsi="Times New Roman" w:cs="Times New Roman"/>
              </w:rPr>
              <w:t>5</w:t>
            </w:r>
          </w:p>
        </w:tc>
        <w:tc>
          <w:tcPr>
            <w:tcW w:w="1843" w:type="dxa"/>
          </w:tcPr>
          <w:p w:rsidR="006E10DE" w:rsidRPr="000848B7" w:rsidRDefault="006E10DE" w:rsidP="006E10DE">
            <w:pPr>
              <w:pStyle w:val="ConsPlusNormal"/>
              <w:jc w:val="center"/>
              <w:rPr>
                <w:rFonts w:ascii="Times New Roman" w:hAnsi="Times New Roman" w:cs="Times New Roman"/>
              </w:rPr>
            </w:pPr>
            <w:r w:rsidRPr="000848B7">
              <w:rPr>
                <w:rFonts w:ascii="Times New Roman" w:hAnsi="Times New Roman" w:cs="Times New Roman"/>
              </w:rPr>
              <w:t>6</w:t>
            </w:r>
          </w:p>
        </w:tc>
      </w:tr>
      <w:tr w:rsidR="006E10DE" w:rsidRPr="000848B7" w:rsidTr="00C500A1">
        <w:tc>
          <w:tcPr>
            <w:tcW w:w="567" w:type="dxa"/>
          </w:tcPr>
          <w:p w:rsidR="006E10DE" w:rsidRPr="000848B7" w:rsidRDefault="006E10DE" w:rsidP="006E10DE">
            <w:pPr>
              <w:pStyle w:val="ConsPlusNormal"/>
              <w:jc w:val="center"/>
              <w:rPr>
                <w:rFonts w:ascii="Times New Roman" w:hAnsi="Times New Roman" w:cs="Times New Roman"/>
              </w:rPr>
            </w:pPr>
          </w:p>
        </w:tc>
        <w:tc>
          <w:tcPr>
            <w:tcW w:w="1622" w:type="dxa"/>
          </w:tcPr>
          <w:p w:rsidR="006E10DE" w:rsidRPr="000848B7" w:rsidRDefault="006E10DE" w:rsidP="006E10DE">
            <w:pPr>
              <w:pStyle w:val="ConsPlusNormal"/>
              <w:jc w:val="center"/>
              <w:rPr>
                <w:rFonts w:ascii="Times New Roman" w:hAnsi="Times New Roman" w:cs="Times New Roman"/>
              </w:rPr>
            </w:pPr>
          </w:p>
        </w:tc>
        <w:tc>
          <w:tcPr>
            <w:tcW w:w="1842" w:type="dxa"/>
          </w:tcPr>
          <w:p w:rsidR="006E10DE" w:rsidRPr="000848B7" w:rsidRDefault="006E10DE" w:rsidP="006E10DE">
            <w:pPr>
              <w:pStyle w:val="ConsPlusNormal"/>
              <w:jc w:val="center"/>
              <w:rPr>
                <w:rFonts w:ascii="Times New Roman" w:hAnsi="Times New Roman" w:cs="Times New Roman"/>
              </w:rPr>
            </w:pPr>
          </w:p>
        </w:tc>
        <w:tc>
          <w:tcPr>
            <w:tcW w:w="1843" w:type="dxa"/>
          </w:tcPr>
          <w:p w:rsidR="006E10DE" w:rsidRPr="000848B7" w:rsidRDefault="006E10DE" w:rsidP="006E10DE">
            <w:pPr>
              <w:pStyle w:val="ConsPlusNormal"/>
              <w:ind w:hanging="84"/>
              <w:jc w:val="center"/>
              <w:rPr>
                <w:rFonts w:ascii="Times New Roman" w:hAnsi="Times New Roman" w:cs="Times New Roman"/>
              </w:rPr>
            </w:pPr>
          </w:p>
        </w:tc>
        <w:tc>
          <w:tcPr>
            <w:tcW w:w="1843" w:type="dxa"/>
          </w:tcPr>
          <w:p w:rsidR="006E10DE" w:rsidRPr="000848B7" w:rsidRDefault="006E10DE" w:rsidP="006E10DE">
            <w:pPr>
              <w:pStyle w:val="ConsPlusNormal"/>
              <w:jc w:val="center"/>
              <w:rPr>
                <w:rFonts w:ascii="Times New Roman" w:hAnsi="Times New Roman" w:cs="Times New Roman"/>
              </w:rPr>
            </w:pPr>
          </w:p>
        </w:tc>
        <w:tc>
          <w:tcPr>
            <w:tcW w:w="1843" w:type="dxa"/>
          </w:tcPr>
          <w:p w:rsidR="006E10DE" w:rsidRPr="000848B7" w:rsidRDefault="006E10DE" w:rsidP="006E10DE">
            <w:pPr>
              <w:pStyle w:val="ConsPlusNormal"/>
              <w:jc w:val="center"/>
              <w:rPr>
                <w:rFonts w:ascii="Times New Roman" w:hAnsi="Times New Roman" w:cs="Times New Roman"/>
              </w:rPr>
            </w:pPr>
          </w:p>
        </w:tc>
      </w:tr>
    </w:tbl>
    <w:p w:rsidR="002F004B" w:rsidRPr="000848B7" w:rsidRDefault="002F004B" w:rsidP="002F004B">
      <w:pPr>
        <w:pStyle w:val="ConsPlusNormal"/>
        <w:jc w:val="both"/>
        <w:rPr>
          <w:rFonts w:ascii="Times New Roman" w:hAnsi="Times New Roman" w:cs="Times New Roman"/>
        </w:rPr>
      </w:pPr>
    </w:p>
    <w:p w:rsidR="00C500A1" w:rsidRPr="000848B7" w:rsidRDefault="00C500A1" w:rsidP="002F004B">
      <w:pPr>
        <w:pStyle w:val="ConsPlusNormal"/>
        <w:jc w:val="both"/>
        <w:rPr>
          <w:rFonts w:ascii="Times New Roman" w:hAnsi="Times New Roman"/>
          <w:szCs w:val="22"/>
        </w:rPr>
      </w:pPr>
      <w:r w:rsidRPr="000848B7">
        <w:rPr>
          <w:rFonts w:ascii="Times New Roman" w:hAnsi="Times New Roman"/>
          <w:szCs w:val="22"/>
        </w:rPr>
        <w:t>Режим подачи холодной воды установлен круглосуточным, за исключением времени ликвидации аварийных ситуаций и времени проведения планово-предупредительного ремонта.</w:t>
      </w:r>
    </w:p>
    <w:p w:rsidR="00C500A1" w:rsidRPr="000848B7" w:rsidRDefault="00C500A1" w:rsidP="002F004B">
      <w:pPr>
        <w:pStyle w:val="ConsPlusNormal"/>
        <w:jc w:val="both"/>
        <w:rPr>
          <w:rFonts w:ascii="Times New Roman" w:hAnsi="Times New Roman"/>
          <w:szCs w:val="22"/>
        </w:rPr>
      </w:pPr>
    </w:p>
    <w:p w:rsidR="00C500A1" w:rsidRPr="000848B7" w:rsidRDefault="00C500A1" w:rsidP="002F004B">
      <w:pPr>
        <w:pStyle w:val="ConsPlusNormal"/>
        <w:jc w:val="both"/>
        <w:rPr>
          <w:rFonts w:ascii="Times New Roman" w:hAnsi="Times New Roman" w:cs="Times New Roman"/>
        </w:rPr>
      </w:pPr>
    </w:p>
    <w:p w:rsidR="001B4B32" w:rsidRPr="000848B7" w:rsidRDefault="001B4B32" w:rsidP="002F004B">
      <w:pPr>
        <w:pStyle w:val="ConsPlusNormal"/>
        <w:jc w:val="both"/>
        <w:rPr>
          <w:rFonts w:ascii="Times New Roman" w:hAnsi="Times New Roman" w:cs="Times New Roman"/>
        </w:rPr>
      </w:pPr>
    </w:p>
    <w:p w:rsidR="001B4B32" w:rsidRPr="000848B7" w:rsidRDefault="001B4B32" w:rsidP="002F004B">
      <w:pPr>
        <w:pStyle w:val="ConsPlusNormal"/>
        <w:jc w:val="both"/>
        <w:rPr>
          <w:rFonts w:ascii="Times New Roman" w:hAnsi="Times New Roman" w:cs="Times New Roman"/>
        </w:rPr>
      </w:pPr>
    </w:p>
    <w:p w:rsidR="001B4B32" w:rsidRPr="000848B7" w:rsidRDefault="001B4B32" w:rsidP="002F004B">
      <w:pPr>
        <w:pStyle w:val="ConsPlusNormal"/>
        <w:jc w:val="both"/>
        <w:rPr>
          <w:rFonts w:ascii="Times New Roman" w:hAnsi="Times New Roman" w:cs="Times New Roman"/>
        </w:rPr>
      </w:pPr>
    </w:p>
    <w:p w:rsidR="001B4B32" w:rsidRPr="000848B7" w:rsidRDefault="001B4B32" w:rsidP="002F004B">
      <w:pPr>
        <w:pStyle w:val="ConsPlusNormal"/>
        <w:jc w:val="both"/>
        <w:rPr>
          <w:rFonts w:ascii="Times New Roman" w:hAnsi="Times New Roman" w:cs="Times New Roman"/>
        </w:rPr>
      </w:pPr>
    </w:p>
    <w:tbl>
      <w:tblPr>
        <w:tblStyle w:val="TableStyle0"/>
        <w:tblW w:w="10301" w:type="dxa"/>
        <w:tblInd w:w="0" w:type="dxa"/>
        <w:tblLayout w:type="fixed"/>
        <w:tblLook w:val="04A0"/>
      </w:tblPr>
      <w:tblGrid>
        <w:gridCol w:w="478"/>
        <w:gridCol w:w="375"/>
        <w:gridCol w:w="375"/>
        <w:gridCol w:w="375"/>
        <w:gridCol w:w="4335"/>
        <w:gridCol w:w="1243"/>
        <w:gridCol w:w="766"/>
        <w:gridCol w:w="2354"/>
      </w:tblGrid>
      <w:tr w:rsidR="001B4B32" w:rsidRPr="000848B7" w:rsidTr="003173E5">
        <w:tc>
          <w:tcPr>
            <w:tcW w:w="5393" w:type="dxa"/>
            <w:gridSpan w:val="5"/>
            <w:shd w:val="clear" w:color="FFFFFF" w:fill="auto"/>
            <w:vAlign w:val="bottom"/>
          </w:tcPr>
          <w:p w:rsidR="001B4B32" w:rsidRPr="000848B7" w:rsidRDefault="001B4B32" w:rsidP="003173E5">
            <w:pPr>
              <w:rPr>
                <w:rFonts w:ascii="Times New Roman" w:hAnsi="Times New Roman"/>
                <w:sz w:val="22"/>
              </w:rPr>
            </w:pPr>
            <w:r w:rsidRPr="000848B7">
              <w:rPr>
                <w:rFonts w:ascii="Times New Roman" w:hAnsi="Times New Roman"/>
                <w:sz w:val="22"/>
              </w:rPr>
              <w:t>Организация водопроводно-</w:t>
            </w:r>
          </w:p>
        </w:tc>
        <w:tc>
          <w:tcPr>
            <w:tcW w:w="3963" w:type="dxa"/>
            <w:gridSpan w:val="3"/>
            <w:shd w:val="clear" w:color="FFFFFF" w:fill="auto"/>
            <w:vAlign w:val="bottom"/>
          </w:tcPr>
          <w:p w:rsidR="001B4B32" w:rsidRPr="000848B7" w:rsidRDefault="001B4B32" w:rsidP="003173E5">
            <w:pPr>
              <w:rPr>
                <w:rFonts w:ascii="Times New Roman" w:hAnsi="Times New Roman"/>
                <w:sz w:val="22"/>
              </w:rPr>
            </w:pPr>
            <w:r w:rsidRPr="000848B7">
              <w:rPr>
                <w:rFonts w:ascii="Times New Roman" w:hAnsi="Times New Roman"/>
                <w:sz w:val="22"/>
              </w:rPr>
              <w:t>Абонент</w:t>
            </w:r>
          </w:p>
        </w:tc>
      </w:tr>
      <w:tr w:rsidR="001B4B32" w:rsidRPr="000848B7" w:rsidTr="003173E5">
        <w:tc>
          <w:tcPr>
            <w:tcW w:w="5393" w:type="dxa"/>
            <w:gridSpan w:val="5"/>
            <w:shd w:val="clear" w:color="FFFFFF" w:fill="auto"/>
            <w:vAlign w:val="bottom"/>
          </w:tcPr>
          <w:p w:rsidR="001B4B32" w:rsidRPr="000848B7" w:rsidRDefault="001B4B32" w:rsidP="003173E5">
            <w:pPr>
              <w:rPr>
                <w:rFonts w:ascii="Times New Roman" w:hAnsi="Times New Roman"/>
                <w:sz w:val="22"/>
              </w:rPr>
            </w:pPr>
            <w:r w:rsidRPr="000848B7">
              <w:rPr>
                <w:rFonts w:ascii="Times New Roman" w:hAnsi="Times New Roman"/>
                <w:sz w:val="22"/>
              </w:rPr>
              <w:t>канализационного хозяйства</w:t>
            </w:r>
          </w:p>
          <w:p w:rsidR="001B4B32" w:rsidRPr="000848B7" w:rsidRDefault="001B4B32" w:rsidP="003173E5">
            <w:pPr>
              <w:rPr>
                <w:rFonts w:ascii="Times New Roman" w:hAnsi="Times New Roman"/>
                <w:sz w:val="22"/>
              </w:rPr>
            </w:pPr>
          </w:p>
        </w:tc>
        <w:tc>
          <w:tcPr>
            <w:tcW w:w="1129" w:type="dxa"/>
            <w:shd w:val="clear" w:color="FFFFFF" w:fill="auto"/>
            <w:vAlign w:val="bottom"/>
          </w:tcPr>
          <w:p w:rsidR="001B4B32" w:rsidRPr="000848B7" w:rsidRDefault="001B4B32" w:rsidP="003173E5">
            <w:pPr>
              <w:rPr>
                <w:rFonts w:ascii="Times New Roman" w:hAnsi="Times New Roman"/>
                <w:sz w:val="22"/>
              </w:rPr>
            </w:pPr>
          </w:p>
        </w:tc>
        <w:tc>
          <w:tcPr>
            <w:tcW w:w="696" w:type="dxa"/>
            <w:shd w:val="clear" w:color="FFFFFF" w:fill="auto"/>
            <w:vAlign w:val="bottom"/>
          </w:tcPr>
          <w:p w:rsidR="001B4B32" w:rsidRPr="000848B7" w:rsidRDefault="001B4B32" w:rsidP="003173E5">
            <w:pPr>
              <w:rPr>
                <w:rFonts w:ascii="Times New Roman" w:hAnsi="Times New Roman"/>
                <w:sz w:val="22"/>
              </w:rPr>
            </w:pPr>
          </w:p>
        </w:tc>
        <w:tc>
          <w:tcPr>
            <w:tcW w:w="2138" w:type="dxa"/>
            <w:shd w:val="clear" w:color="FFFFFF" w:fill="auto"/>
            <w:vAlign w:val="bottom"/>
          </w:tcPr>
          <w:p w:rsidR="001B4B32" w:rsidRPr="000848B7" w:rsidRDefault="001B4B32" w:rsidP="003173E5">
            <w:pPr>
              <w:rPr>
                <w:rFonts w:ascii="Times New Roman" w:hAnsi="Times New Roman"/>
                <w:sz w:val="22"/>
              </w:rPr>
            </w:pPr>
          </w:p>
        </w:tc>
      </w:tr>
      <w:tr w:rsidR="001B4B32" w:rsidRPr="000848B7" w:rsidTr="003173E5">
        <w:tc>
          <w:tcPr>
            <w:tcW w:w="5393" w:type="dxa"/>
            <w:gridSpan w:val="5"/>
            <w:shd w:val="clear" w:color="FFFFFF" w:fill="auto"/>
            <w:vAlign w:val="bottom"/>
          </w:tcPr>
          <w:p w:rsidR="001B4B32" w:rsidRPr="000848B7" w:rsidRDefault="001B4B32" w:rsidP="003173E5">
            <w:pPr>
              <w:rPr>
                <w:rFonts w:ascii="Times New Roman" w:hAnsi="Times New Roman"/>
                <w:sz w:val="22"/>
              </w:rPr>
            </w:pPr>
            <w:r w:rsidRPr="000848B7">
              <w:rPr>
                <w:rFonts w:ascii="Times New Roman" w:hAnsi="Times New Roman"/>
                <w:sz w:val="22"/>
              </w:rPr>
              <w:t>АО "Тулагорводоканал"</w:t>
            </w:r>
          </w:p>
        </w:tc>
        <w:tc>
          <w:tcPr>
            <w:tcW w:w="3963" w:type="dxa"/>
            <w:gridSpan w:val="3"/>
            <w:shd w:val="clear" w:color="FFFFFF" w:fill="auto"/>
            <w:vAlign w:val="bottom"/>
          </w:tcPr>
          <w:p w:rsidR="001B4B32" w:rsidRPr="000848B7" w:rsidRDefault="001B4B32" w:rsidP="003173E5">
            <w:pPr>
              <w:rPr>
                <w:rFonts w:ascii="Times New Roman" w:hAnsi="Times New Roman"/>
                <w:sz w:val="22"/>
              </w:rPr>
            </w:pPr>
          </w:p>
        </w:tc>
      </w:tr>
      <w:tr w:rsidR="001B4B32" w:rsidRPr="000848B7" w:rsidTr="003173E5">
        <w:tc>
          <w:tcPr>
            <w:tcW w:w="433" w:type="dxa"/>
            <w:tcBorders>
              <w:bottom w:val="single" w:sz="5" w:space="0" w:color="auto"/>
            </w:tcBorders>
            <w:shd w:val="clear" w:color="FFFFFF" w:fill="auto"/>
            <w:vAlign w:val="bottom"/>
          </w:tcPr>
          <w:p w:rsidR="001B4B32" w:rsidRPr="000848B7" w:rsidRDefault="001B4B32" w:rsidP="003173E5">
            <w:pPr>
              <w:rPr>
                <w:sz w:val="22"/>
              </w:rPr>
            </w:pPr>
          </w:p>
        </w:tc>
        <w:tc>
          <w:tcPr>
            <w:tcW w:w="341" w:type="dxa"/>
            <w:tcBorders>
              <w:bottom w:val="single" w:sz="5" w:space="0" w:color="auto"/>
            </w:tcBorders>
            <w:shd w:val="clear" w:color="FFFFFF" w:fill="auto"/>
            <w:vAlign w:val="bottom"/>
          </w:tcPr>
          <w:p w:rsidR="001B4B32" w:rsidRPr="000848B7" w:rsidRDefault="001B4B32" w:rsidP="003173E5">
            <w:pPr>
              <w:rPr>
                <w:rFonts w:ascii="Times New Roman" w:hAnsi="Times New Roman"/>
                <w:sz w:val="22"/>
              </w:rPr>
            </w:pPr>
          </w:p>
        </w:tc>
        <w:tc>
          <w:tcPr>
            <w:tcW w:w="341" w:type="dxa"/>
            <w:tcBorders>
              <w:bottom w:val="single" w:sz="5" w:space="0" w:color="auto"/>
            </w:tcBorders>
            <w:shd w:val="clear" w:color="FFFFFF" w:fill="auto"/>
            <w:vAlign w:val="bottom"/>
          </w:tcPr>
          <w:p w:rsidR="001B4B32" w:rsidRPr="000848B7" w:rsidRDefault="001B4B32" w:rsidP="003173E5">
            <w:pPr>
              <w:rPr>
                <w:rFonts w:ascii="Times New Roman" w:hAnsi="Times New Roman"/>
                <w:sz w:val="22"/>
              </w:rPr>
            </w:pPr>
          </w:p>
        </w:tc>
        <w:tc>
          <w:tcPr>
            <w:tcW w:w="341" w:type="dxa"/>
            <w:tcBorders>
              <w:bottom w:val="single" w:sz="5" w:space="0" w:color="auto"/>
            </w:tcBorders>
            <w:shd w:val="clear" w:color="FFFFFF" w:fill="auto"/>
            <w:vAlign w:val="bottom"/>
          </w:tcPr>
          <w:p w:rsidR="001B4B32" w:rsidRPr="000848B7" w:rsidRDefault="001B4B32" w:rsidP="003173E5">
            <w:pPr>
              <w:rPr>
                <w:rFonts w:ascii="Times New Roman" w:hAnsi="Times New Roman"/>
                <w:sz w:val="22"/>
              </w:rPr>
            </w:pPr>
          </w:p>
        </w:tc>
        <w:tc>
          <w:tcPr>
            <w:tcW w:w="3937" w:type="dxa"/>
            <w:shd w:val="clear" w:color="FFFFFF" w:fill="auto"/>
          </w:tcPr>
          <w:p w:rsidR="001B4B32" w:rsidRPr="000848B7" w:rsidRDefault="001B4B32" w:rsidP="003173E5">
            <w:pPr>
              <w:jc w:val="both"/>
              <w:rPr>
                <w:rFonts w:ascii="Times New Roman" w:hAnsi="Times New Roman"/>
                <w:sz w:val="22"/>
              </w:rPr>
            </w:pPr>
            <w:r w:rsidRPr="000848B7">
              <w:rPr>
                <w:rFonts w:ascii="Times New Roman" w:hAnsi="Times New Roman"/>
                <w:sz w:val="22"/>
              </w:rPr>
              <w:t>Журавлева О. С.</w:t>
            </w:r>
          </w:p>
        </w:tc>
        <w:tc>
          <w:tcPr>
            <w:tcW w:w="1129" w:type="dxa"/>
            <w:tcBorders>
              <w:bottom w:val="single" w:sz="5" w:space="0" w:color="auto"/>
            </w:tcBorders>
            <w:shd w:val="clear" w:color="FFFFFF" w:fill="auto"/>
            <w:vAlign w:val="bottom"/>
          </w:tcPr>
          <w:p w:rsidR="001B4B32" w:rsidRPr="000848B7" w:rsidRDefault="001B4B32" w:rsidP="003173E5">
            <w:pPr>
              <w:rPr>
                <w:rFonts w:ascii="Times New Roman" w:hAnsi="Times New Roman"/>
                <w:sz w:val="22"/>
              </w:rPr>
            </w:pPr>
          </w:p>
        </w:tc>
        <w:tc>
          <w:tcPr>
            <w:tcW w:w="2834" w:type="dxa"/>
            <w:gridSpan w:val="2"/>
            <w:shd w:val="clear" w:color="FFFFFF" w:fill="auto"/>
          </w:tcPr>
          <w:p w:rsidR="001B4B32" w:rsidRPr="000848B7" w:rsidRDefault="001B4B32" w:rsidP="003173E5">
            <w:pPr>
              <w:jc w:val="both"/>
              <w:rPr>
                <w:rFonts w:ascii="Times New Roman" w:hAnsi="Times New Roman"/>
                <w:sz w:val="22"/>
              </w:rPr>
            </w:pPr>
          </w:p>
        </w:tc>
      </w:tr>
      <w:tr w:rsidR="001B4B32" w:rsidRPr="000848B7" w:rsidTr="003173E5">
        <w:tc>
          <w:tcPr>
            <w:tcW w:w="5393" w:type="dxa"/>
            <w:gridSpan w:val="5"/>
            <w:shd w:val="clear" w:color="FFFFFF" w:fill="auto"/>
            <w:vAlign w:val="bottom"/>
          </w:tcPr>
          <w:p w:rsidR="001B4B32" w:rsidRPr="000848B7" w:rsidRDefault="001B4B32" w:rsidP="003173E5">
            <w:pPr>
              <w:rPr>
                <w:rFonts w:ascii="Times New Roman" w:hAnsi="Times New Roman"/>
                <w:sz w:val="22"/>
              </w:rPr>
            </w:pPr>
            <w:r w:rsidRPr="000848B7">
              <w:rPr>
                <w:rFonts w:ascii="Times New Roman" w:hAnsi="Times New Roman"/>
                <w:sz w:val="22"/>
              </w:rPr>
              <w:t>"__" ___________________ 20__г.</w:t>
            </w:r>
          </w:p>
        </w:tc>
        <w:tc>
          <w:tcPr>
            <w:tcW w:w="3963" w:type="dxa"/>
            <w:gridSpan w:val="3"/>
            <w:shd w:val="clear" w:color="FFFFFF" w:fill="auto"/>
            <w:vAlign w:val="bottom"/>
          </w:tcPr>
          <w:p w:rsidR="001B4B32" w:rsidRPr="000848B7" w:rsidRDefault="001B4B32" w:rsidP="003173E5">
            <w:pPr>
              <w:rPr>
                <w:rFonts w:ascii="Times New Roman" w:hAnsi="Times New Roman"/>
                <w:sz w:val="22"/>
              </w:rPr>
            </w:pPr>
            <w:r w:rsidRPr="000848B7">
              <w:rPr>
                <w:rFonts w:ascii="Times New Roman" w:hAnsi="Times New Roman"/>
                <w:sz w:val="22"/>
              </w:rPr>
              <w:t>"__" ___________________ 20__г.</w:t>
            </w:r>
          </w:p>
        </w:tc>
      </w:tr>
    </w:tbl>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right"/>
        <w:outlineLvl w:val="1"/>
        <w:rPr>
          <w:rFonts w:ascii="Times New Roman" w:hAnsi="Times New Roman" w:cs="Times New Roman"/>
        </w:rPr>
      </w:pPr>
      <w:r w:rsidRPr="000848B7">
        <w:rPr>
          <w:rFonts w:ascii="Times New Roman" w:hAnsi="Times New Roman" w:cs="Times New Roman"/>
        </w:rPr>
        <w:lastRenderedPageBreak/>
        <w:t xml:space="preserve">Приложение N </w:t>
      </w:r>
      <w:r w:rsidR="007D01AC" w:rsidRPr="000848B7">
        <w:rPr>
          <w:rFonts w:ascii="Times New Roman" w:hAnsi="Times New Roman" w:cs="Times New Roman"/>
        </w:rPr>
        <w:t>3</w:t>
      </w:r>
    </w:p>
    <w:p w:rsidR="002F004B" w:rsidRPr="000848B7" w:rsidRDefault="002F004B" w:rsidP="002F004B">
      <w:pPr>
        <w:pStyle w:val="ConsPlusNormal"/>
        <w:jc w:val="right"/>
        <w:rPr>
          <w:rFonts w:ascii="Times New Roman" w:hAnsi="Times New Roman" w:cs="Times New Roman"/>
        </w:rPr>
      </w:pPr>
      <w:r w:rsidRPr="000848B7">
        <w:rPr>
          <w:rFonts w:ascii="Times New Roman" w:hAnsi="Times New Roman" w:cs="Times New Roman"/>
        </w:rPr>
        <w:t>к договору</w:t>
      </w:r>
    </w:p>
    <w:p w:rsidR="002F004B" w:rsidRPr="000848B7" w:rsidRDefault="002F004B" w:rsidP="002F004B">
      <w:pPr>
        <w:pStyle w:val="ConsPlusNormal"/>
        <w:jc w:val="right"/>
        <w:rPr>
          <w:rFonts w:ascii="Times New Roman" w:hAnsi="Times New Roman" w:cs="Times New Roman"/>
        </w:rPr>
      </w:pPr>
      <w:r w:rsidRPr="000848B7">
        <w:rPr>
          <w:rFonts w:ascii="Times New Roman" w:hAnsi="Times New Roman" w:cs="Times New Roman"/>
        </w:rPr>
        <w:t>холодного водоснабжения</w:t>
      </w:r>
    </w:p>
    <w:p w:rsidR="002F004B" w:rsidRPr="000848B7" w:rsidRDefault="002F004B" w:rsidP="002F004B">
      <w:pPr>
        <w:pStyle w:val="ConsPlusNormal"/>
        <w:jc w:val="right"/>
        <w:rPr>
          <w:rFonts w:ascii="Times New Roman" w:hAnsi="Times New Roman" w:cs="Times New Roman"/>
        </w:rPr>
      </w:pPr>
      <w:r w:rsidRPr="000848B7">
        <w:rPr>
          <w:rFonts w:ascii="Times New Roman" w:hAnsi="Times New Roman" w:cs="Times New Roman"/>
        </w:rPr>
        <w:t>и водоотведения</w:t>
      </w:r>
    </w:p>
    <w:p w:rsidR="002F004B" w:rsidRPr="000848B7" w:rsidRDefault="002F004B" w:rsidP="002F004B">
      <w:pPr>
        <w:pStyle w:val="ConsPlusNormal"/>
        <w:jc w:val="right"/>
        <w:rPr>
          <w:rFonts w:ascii="Times New Roman" w:hAnsi="Times New Roman" w:cs="Times New Roman"/>
        </w:rPr>
      </w:pPr>
    </w:p>
    <w:p w:rsidR="002F004B" w:rsidRPr="000848B7" w:rsidRDefault="002F004B" w:rsidP="002F004B">
      <w:pPr>
        <w:pStyle w:val="ConsPlusNormal"/>
        <w:jc w:val="right"/>
        <w:rPr>
          <w:rFonts w:ascii="Times New Roman" w:hAnsi="Times New Roman" w:cs="Times New Roman"/>
        </w:rPr>
      </w:pPr>
    </w:p>
    <w:p w:rsidR="002F004B" w:rsidRPr="000848B7" w:rsidRDefault="002F004B" w:rsidP="002F004B">
      <w:pPr>
        <w:pStyle w:val="ConsPlusNonformat"/>
        <w:jc w:val="center"/>
        <w:rPr>
          <w:rFonts w:ascii="Times New Roman" w:hAnsi="Times New Roman" w:cs="Times New Roman"/>
        </w:rPr>
      </w:pPr>
      <w:bookmarkStart w:id="9" w:name="P1624"/>
      <w:bookmarkEnd w:id="9"/>
      <w:r w:rsidRPr="000848B7">
        <w:rPr>
          <w:rFonts w:ascii="Times New Roman" w:hAnsi="Times New Roman" w:cs="Times New Roman"/>
        </w:rPr>
        <w:t>РЕЖИМ</w:t>
      </w:r>
    </w:p>
    <w:p w:rsidR="002F004B" w:rsidRPr="000848B7" w:rsidRDefault="002F004B" w:rsidP="002F004B">
      <w:pPr>
        <w:pStyle w:val="ConsPlusNonformat"/>
        <w:jc w:val="center"/>
        <w:rPr>
          <w:rFonts w:ascii="Times New Roman" w:hAnsi="Times New Roman" w:cs="Times New Roman"/>
        </w:rPr>
      </w:pPr>
      <w:r w:rsidRPr="000848B7">
        <w:rPr>
          <w:rFonts w:ascii="Times New Roman" w:hAnsi="Times New Roman" w:cs="Times New Roman"/>
        </w:rPr>
        <w:t>приема сточных вод</w:t>
      </w:r>
    </w:p>
    <w:p w:rsidR="002F004B" w:rsidRPr="000848B7" w:rsidRDefault="002F004B" w:rsidP="002F004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1650"/>
        <w:gridCol w:w="1701"/>
        <w:gridCol w:w="1701"/>
        <w:gridCol w:w="1701"/>
      </w:tblGrid>
      <w:tr w:rsidR="006E10DE" w:rsidRPr="000848B7" w:rsidTr="003173E5">
        <w:tc>
          <w:tcPr>
            <w:tcW w:w="2381" w:type="dxa"/>
          </w:tcPr>
          <w:p w:rsidR="006E10DE" w:rsidRPr="000848B7" w:rsidRDefault="006E10DE" w:rsidP="006E10DE">
            <w:pPr>
              <w:pStyle w:val="ConsPlusNormal"/>
              <w:jc w:val="center"/>
              <w:rPr>
                <w:rFonts w:ascii="Times New Roman" w:hAnsi="Times New Roman" w:cs="Times New Roman"/>
              </w:rPr>
            </w:pPr>
            <w:r w:rsidRPr="000848B7">
              <w:rPr>
                <w:rFonts w:ascii="Times New Roman" w:hAnsi="Times New Roman" w:cs="Times New Roman"/>
              </w:rPr>
              <w:t>Наименование объекта</w:t>
            </w:r>
          </w:p>
        </w:tc>
        <w:tc>
          <w:tcPr>
            <w:tcW w:w="1650" w:type="dxa"/>
            <w:vAlign w:val="bottom"/>
          </w:tcPr>
          <w:p w:rsidR="006E10DE" w:rsidRPr="000848B7" w:rsidRDefault="006E10DE" w:rsidP="006E10DE">
            <w:pPr>
              <w:jc w:val="center"/>
              <w:rPr>
                <w:rFonts w:ascii="Times New Roman" w:hAnsi="Times New Roman"/>
              </w:rPr>
            </w:pPr>
            <w:r w:rsidRPr="000848B7">
              <w:rPr>
                <w:rFonts w:ascii="Times New Roman" w:hAnsi="Times New Roman"/>
              </w:rPr>
              <w:t>Расход  сточных вод  ХВ, м3/</w:t>
            </w:r>
            <w:proofErr w:type="spellStart"/>
            <w:r w:rsidRPr="000848B7">
              <w:rPr>
                <w:rFonts w:ascii="Times New Roman" w:hAnsi="Times New Roman"/>
              </w:rPr>
              <w:t>сут</w:t>
            </w:r>
            <w:proofErr w:type="spellEnd"/>
            <w:r w:rsidRPr="000848B7">
              <w:rPr>
                <w:rFonts w:ascii="Times New Roman" w:hAnsi="Times New Roman"/>
              </w:rPr>
              <w:t>.</w:t>
            </w:r>
          </w:p>
        </w:tc>
        <w:tc>
          <w:tcPr>
            <w:tcW w:w="1701" w:type="dxa"/>
            <w:vAlign w:val="bottom"/>
          </w:tcPr>
          <w:p w:rsidR="006E10DE" w:rsidRPr="000848B7" w:rsidRDefault="006E10DE" w:rsidP="006E10DE">
            <w:pPr>
              <w:jc w:val="center"/>
              <w:rPr>
                <w:rFonts w:ascii="Times New Roman" w:hAnsi="Times New Roman"/>
              </w:rPr>
            </w:pPr>
            <w:r w:rsidRPr="000848B7">
              <w:rPr>
                <w:rFonts w:ascii="Times New Roman" w:hAnsi="Times New Roman"/>
              </w:rPr>
              <w:t>Расход    сточных вод  ХВ, м3/год</w:t>
            </w:r>
          </w:p>
        </w:tc>
        <w:tc>
          <w:tcPr>
            <w:tcW w:w="1701" w:type="dxa"/>
            <w:vAlign w:val="bottom"/>
          </w:tcPr>
          <w:p w:rsidR="006E10DE" w:rsidRPr="000848B7" w:rsidRDefault="006E10DE" w:rsidP="006E10DE">
            <w:pPr>
              <w:jc w:val="center"/>
              <w:rPr>
                <w:rFonts w:ascii="Times New Roman" w:hAnsi="Times New Roman"/>
              </w:rPr>
            </w:pPr>
            <w:r w:rsidRPr="000848B7">
              <w:rPr>
                <w:rFonts w:ascii="Times New Roman" w:hAnsi="Times New Roman"/>
              </w:rPr>
              <w:t>Расход    сточных вод ГВ, м3/</w:t>
            </w:r>
            <w:proofErr w:type="spellStart"/>
            <w:r w:rsidRPr="000848B7">
              <w:rPr>
                <w:rFonts w:ascii="Times New Roman" w:hAnsi="Times New Roman"/>
              </w:rPr>
              <w:t>сут</w:t>
            </w:r>
            <w:proofErr w:type="spellEnd"/>
            <w:r w:rsidRPr="000848B7">
              <w:rPr>
                <w:rFonts w:ascii="Times New Roman" w:hAnsi="Times New Roman"/>
              </w:rPr>
              <w:t>.</w:t>
            </w:r>
          </w:p>
        </w:tc>
        <w:tc>
          <w:tcPr>
            <w:tcW w:w="1701" w:type="dxa"/>
            <w:vAlign w:val="bottom"/>
          </w:tcPr>
          <w:p w:rsidR="006E10DE" w:rsidRPr="000848B7" w:rsidRDefault="006E10DE" w:rsidP="006E10DE">
            <w:pPr>
              <w:jc w:val="center"/>
              <w:rPr>
                <w:rFonts w:ascii="Times New Roman" w:hAnsi="Times New Roman"/>
              </w:rPr>
            </w:pPr>
            <w:r w:rsidRPr="000848B7">
              <w:rPr>
                <w:rFonts w:ascii="Times New Roman" w:hAnsi="Times New Roman"/>
              </w:rPr>
              <w:t>Расход             сточных вод ГВ,  м3/год</w:t>
            </w:r>
          </w:p>
        </w:tc>
      </w:tr>
      <w:tr w:rsidR="006E10DE" w:rsidRPr="000848B7" w:rsidTr="003173E5">
        <w:tc>
          <w:tcPr>
            <w:tcW w:w="2381" w:type="dxa"/>
          </w:tcPr>
          <w:p w:rsidR="006E10DE" w:rsidRPr="000848B7" w:rsidRDefault="006E10DE" w:rsidP="00592654">
            <w:pPr>
              <w:pStyle w:val="ConsPlusNormal"/>
              <w:jc w:val="center"/>
              <w:rPr>
                <w:rFonts w:ascii="Times New Roman" w:hAnsi="Times New Roman" w:cs="Times New Roman"/>
              </w:rPr>
            </w:pPr>
            <w:r w:rsidRPr="000848B7">
              <w:rPr>
                <w:rFonts w:ascii="Times New Roman" w:hAnsi="Times New Roman" w:cs="Times New Roman"/>
              </w:rPr>
              <w:t>1</w:t>
            </w:r>
          </w:p>
        </w:tc>
        <w:tc>
          <w:tcPr>
            <w:tcW w:w="1650" w:type="dxa"/>
          </w:tcPr>
          <w:p w:rsidR="006E10DE" w:rsidRPr="000848B7" w:rsidRDefault="006E10DE" w:rsidP="00592654">
            <w:pPr>
              <w:pStyle w:val="ConsPlusNormal"/>
              <w:jc w:val="center"/>
              <w:rPr>
                <w:rFonts w:ascii="Times New Roman" w:hAnsi="Times New Roman" w:cs="Times New Roman"/>
              </w:rPr>
            </w:pPr>
            <w:r w:rsidRPr="000848B7">
              <w:rPr>
                <w:rFonts w:ascii="Times New Roman" w:hAnsi="Times New Roman" w:cs="Times New Roman"/>
              </w:rPr>
              <w:t>2</w:t>
            </w:r>
          </w:p>
        </w:tc>
        <w:tc>
          <w:tcPr>
            <w:tcW w:w="1701" w:type="dxa"/>
          </w:tcPr>
          <w:p w:rsidR="006E10DE" w:rsidRPr="000848B7" w:rsidRDefault="006E10DE" w:rsidP="00592654">
            <w:pPr>
              <w:pStyle w:val="ConsPlusNormal"/>
              <w:jc w:val="center"/>
              <w:rPr>
                <w:rFonts w:ascii="Times New Roman" w:hAnsi="Times New Roman" w:cs="Times New Roman"/>
              </w:rPr>
            </w:pPr>
            <w:r w:rsidRPr="000848B7">
              <w:rPr>
                <w:rFonts w:ascii="Times New Roman" w:hAnsi="Times New Roman" w:cs="Times New Roman"/>
              </w:rPr>
              <w:t>3</w:t>
            </w:r>
          </w:p>
        </w:tc>
        <w:tc>
          <w:tcPr>
            <w:tcW w:w="1701" w:type="dxa"/>
          </w:tcPr>
          <w:p w:rsidR="006E10DE" w:rsidRPr="000848B7" w:rsidRDefault="006E10DE" w:rsidP="00592654">
            <w:pPr>
              <w:pStyle w:val="ConsPlusNormal"/>
              <w:jc w:val="center"/>
              <w:rPr>
                <w:rFonts w:ascii="Times New Roman" w:hAnsi="Times New Roman" w:cs="Times New Roman"/>
              </w:rPr>
            </w:pPr>
            <w:r w:rsidRPr="000848B7">
              <w:rPr>
                <w:rFonts w:ascii="Times New Roman" w:hAnsi="Times New Roman" w:cs="Times New Roman"/>
              </w:rPr>
              <w:t>4</w:t>
            </w:r>
          </w:p>
        </w:tc>
        <w:tc>
          <w:tcPr>
            <w:tcW w:w="1701" w:type="dxa"/>
          </w:tcPr>
          <w:p w:rsidR="006E10DE" w:rsidRPr="000848B7" w:rsidRDefault="006E10DE" w:rsidP="00592654">
            <w:pPr>
              <w:pStyle w:val="ConsPlusNormal"/>
              <w:jc w:val="center"/>
              <w:rPr>
                <w:rFonts w:ascii="Times New Roman" w:hAnsi="Times New Roman" w:cs="Times New Roman"/>
              </w:rPr>
            </w:pPr>
            <w:r w:rsidRPr="000848B7">
              <w:rPr>
                <w:rFonts w:ascii="Times New Roman" w:hAnsi="Times New Roman" w:cs="Times New Roman"/>
              </w:rPr>
              <w:t>5</w:t>
            </w:r>
          </w:p>
        </w:tc>
      </w:tr>
      <w:tr w:rsidR="006E10DE" w:rsidRPr="000848B7" w:rsidTr="003173E5">
        <w:tc>
          <w:tcPr>
            <w:tcW w:w="2381" w:type="dxa"/>
          </w:tcPr>
          <w:p w:rsidR="006E10DE" w:rsidRPr="000848B7" w:rsidRDefault="006E10DE" w:rsidP="00592654">
            <w:pPr>
              <w:pStyle w:val="ConsPlusNormal"/>
              <w:jc w:val="center"/>
              <w:rPr>
                <w:rFonts w:ascii="Times New Roman" w:hAnsi="Times New Roman" w:cs="Times New Roman"/>
              </w:rPr>
            </w:pPr>
          </w:p>
        </w:tc>
        <w:tc>
          <w:tcPr>
            <w:tcW w:w="1650" w:type="dxa"/>
          </w:tcPr>
          <w:p w:rsidR="006E10DE" w:rsidRPr="000848B7" w:rsidRDefault="006E10DE" w:rsidP="00592654">
            <w:pPr>
              <w:pStyle w:val="ConsPlusNormal"/>
              <w:jc w:val="center"/>
              <w:rPr>
                <w:rFonts w:ascii="Times New Roman" w:hAnsi="Times New Roman" w:cs="Times New Roman"/>
              </w:rPr>
            </w:pPr>
          </w:p>
        </w:tc>
        <w:tc>
          <w:tcPr>
            <w:tcW w:w="1701" w:type="dxa"/>
          </w:tcPr>
          <w:p w:rsidR="006E10DE" w:rsidRPr="000848B7" w:rsidRDefault="006E10DE" w:rsidP="00592654">
            <w:pPr>
              <w:pStyle w:val="ConsPlusNormal"/>
              <w:jc w:val="center"/>
              <w:rPr>
                <w:rFonts w:ascii="Times New Roman" w:hAnsi="Times New Roman" w:cs="Times New Roman"/>
              </w:rPr>
            </w:pPr>
          </w:p>
        </w:tc>
        <w:tc>
          <w:tcPr>
            <w:tcW w:w="1701" w:type="dxa"/>
          </w:tcPr>
          <w:p w:rsidR="006E10DE" w:rsidRPr="000848B7" w:rsidRDefault="006E10DE" w:rsidP="00592654">
            <w:pPr>
              <w:pStyle w:val="ConsPlusNormal"/>
              <w:jc w:val="center"/>
              <w:rPr>
                <w:rFonts w:ascii="Times New Roman" w:hAnsi="Times New Roman" w:cs="Times New Roman"/>
              </w:rPr>
            </w:pPr>
          </w:p>
        </w:tc>
        <w:tc>
          <w:tcPr>
            <w:tcW w:w="1701" w:type="dxa"/>
          </w:tcPr>
          <w:p w:rsidR="006E10DE" w:rsidRPr="000848B7" w:rsidRDefault="006E10DE" w:rsidP="00592654">
            <w:pPr>
              <w:pStyle w:val="ConsPlusNormal"/>
              <w:jc w:val="center"/>
              <w:rPr>
                <w:rFonts w:ascii="Times New Roman" w:hAnsi="Times New Roman" w:cs="Times New Roman"/>
              </w:rPr>
            </w:pPr>
          </w:p>
        </w:tc>
      </w:tr>
    </w:tbl>
    <w:p w:rsidR="002F004B" w:rsidRPr="000848B7" w:rsidRDefault="002F004B" w:rsidP="002F004B">
      <w:pPr>
        <w:pStyle w:val="ConsPlusNormal"/>
        <w:jc w:val="both"/>
        <w:rPr>
          <w:rFonts w:ascii="Times New Roman" w:hAnsi="Times New Roman" w:cs="Times New Roman"/>
        </w:rPr>
      </w:pPr>
    </w:p>
    <w:p w:rsidR="006E10DE" w:rsidRPr="000848B7" w:rsidRDefault="002F004B" w:rsidP="006E10DE">
      <w:pPr>
        <w:pStyle w:val="ConsPlusNonformat"/>
        <w:jc w:val="both"/>
        <w:rPr>
          <w:rFonts w:ascii="Times New Roman" w:hAnsi="Times New Roman" w:cs="Times New Roman"/>
        </w:rPr>
      </w:pPr>
      <w:r w:rsidRPr="000848B7">
        <w:rPr>
          <w:rFonts w:ascii="Times New Roman" w:hAnsi="Times New Roman" w:cs="Times New Roman"/>
        </w:rPr>
        <w:t xml:space="preserve">    </w:t>
      </w:r>
    </w:p>
    <w:tbl>
      <w:tblPr>
        <w:tblStyle w:val="TableStyle0"/>
        <w:tblW w:w="0" w:type="auto"/>
        <w:tblInd w:w="-142" w:type="dxa"/>
        <w:tblLayout w:type="fixed"/>
        <w:tblLook w:val="04A0"/>
      </w:tblPr>
      <w:tblGrid>
        <w:gridCol w:w="8910"/>
      </w:tblGrid>
      <w:tr w:rsidR="006E10DE" w:rsidRPr="000848B7" w:rsidTr="00C158FB">
        <w:tc>
          <w:tcPr>
            <w:tcW w:w="8910" w:type="dxa"/>
            <w:shd w:val="clear" w:color="FFFFFF" w:fill="auto"/>
            <w:vAlign w:val="bottom"/>
          </w:tcPr>
          <w:p w:rsidR="006E10DE" w:rsidRPr="000848B7" w:rsidRDefault="006E10DE" w:rsidP="006E10DE">
            <w:pPr>
              <w:rPr>
                <w:rFonts w:ascii="Times New Roman" w:hAnsi="Times New Roman"/>
                <w:sz w:val="22"/>
              </w:rPr>
            </w:pPr>
            <w:r w:rsidRPr="000848B7">
              <w:rPr>
                <w:rFonts w:ascii="Times New Roman" w:hAnsi="Times New Roman"/>
                <w:sz w:val="22"/>
              </w:rPr>
              <w:t>Горячие стоки по данным теплоснабжающей организации.</w:t>
            </w:r>
          </w:p>
        </w:tc>
      </w:tr>
      <w:tr w:rsidR="006E10DE" w:rsidRPr="000848B7" w:rsidTr="00C158FB">
        <w:tc>
          <w:tcPr>
            <w:tcW w:w="8910" w:type="dxa"/>
            <w:shd w:val="clear" w:color="FFFFFF" w:fill="auto"/>
          </w:tcPr>
          <w:p w:rsidR="006E10DE" w:rsidRPr="000848B7" w:rsidRDefault="006E10DE" w:rsidP="003173E5">
            <w:pPr>
              <w:jc w:val="both"/>
              <w:rPr>
                <w:rFonts w:ascii="Times New Roman" w:hAnsi="Times New Roman"/>
                <w:sz w:val="22"/>
              </w:rPr>
            </w:pPr>
            <w:r w:rsidRPr="000848B7">
              <w:rPr>
                <w:rFonts w:ascii="Times New Roman" w:hAnsi="Times New Roman"/>
                <w:sz w:val="22"/>
              </w:rPr>
              <w:t>Режим водоотведения установлен круглосуточным, за исключением времени ликвидации аварийных ситуаций и времени проведения планово-предупредительного ремонта.</w:t>
            </w:r>
          </w:p>
        </w:tc>
      </w:tr>
    </w:tbl>
    <w:p w:rsidR="002F004B" w:rsidRPr="000848B7" w:rsidRDefault="002F004B" w:rsidP="006E10DE">
      <w:pPr>
        <w:pStyle w:val="ConsPlusNonformat"/>
        <w:jc w:val="both"/>
        <w:rPr>
          <w:rFonts w:ascii="Times New Roman" w:hAnsi="Times New Roman" w:cs="Times New Roman"/>
        </w:rPr>
      </w:pPr>
    </w:p>
    <w:p w:rsidR="001B4B32" w:rsidRPr="000848B7" w:rsidRDefault="001B4B32" w:rsidP="002F004B">
      <w:pPr>
        <w:pStyle w:val="ConsPlusNonformat"/>
        <w:jc w:val="both"/>
        <w:rPr>
          <w:rFonts w:ascii="Times New Roman" w:hAnsi="Times New Roman" w:cs="Times New Roman"/>
        </w:rPr>
      </w:pPr>
    </w:p>
    <w:p w:rsidR="001B4B32" w:rsidRPr="000848B7" w:rsidRDefault="001B4B32" w:rsidP="002F004B">
      <w:pPr>
        <w:pStyle w:val="ConsPlusNonformat"/>
        <w:jc w:val="both"/>
        <w:rPr>
          <w:rFonts w:ascii="Times New Roman" w:hAnsi="Times New Roman" w:cs="Times New Roman"/>
        </w:rPr>
      </w:pPr>
    </w:p>
    <w:p w:rsidR="00C158FB" w:rsidRPr="000848B7" w:rsidRDefault="00C158FB" w:rsidP="002F004B">
      <w:pPr>
        <w:pStyle w:val="ConsPlusNonformat"/>
        <w:jc w:val="both"/>
        <w:rPr>
          <w:rFonts w:ascii="Times New Roman" w:hAnsi="Times New Roman" w:cs="Times New Roman"/>
        </w:rPr>
      </w:pPr>
    </w:p>
    <w:p w:rsidR="00C158FB" w:rsidRPr="000848B7" w:rsidRDefault="00C158FB" w:rsidP="002F004B">
      <w:pPr>
        <w:pStyle w:val="ConsPlusNonformat"/>
        <w:jc w:val="both"/>
        <w:rPr>
          <w:rFonts w:ascii="Times New Roman" w:hAnsi="Times New Roman" w:cs="Times New Roman"/>
        </w:rPr>
      </w:pPr>
    </w:p>
    <w:p w:rsidR="00C158FB" w:rsidRPr="000848B7" w:rsidRDefault="00C158FB" w:rsidP="002F004B">
      <w:pPr>
        <w:pStyle w:val="ConsPlusNonformat"/>
        <w:jc w:val="both"/>
        <w:rPr>
          <w:rFonts w:ascii="Times New Roman" w:hAnsi="Times New Roman" w:cs="Times New Roman"/>
        </w:rPr>
      </w:pPr>
    </w:p>
    <w:p w:rsidR="00C158FB" w:rsidRPr="000848B7" w:rsidRDefault="00C158FB" w:rsidP="002F004B">
      <w:pPr>
        <w:pStyle w:val="ConsPlusNonformat"/>
        <w:jc w:val="both"/>
        <w:rPr>
          <w:rFonts w:ascii="Times New Roman" w:hAnsi="Times New Roman" w:cs="Times New Roman"/>
        </w:rPr>
      </w:pPr>
    </w:p>
    <w:p w:rsidR="001B4B32" w:rsidRPr="000848B7" w:rsidRDefault="001B4B32" w:rsidP="002F004B">
      <w:pPr>
        <w:pStyle w:val="ConsPlusNonformat"/>
        <w:jc w:val="both"/>
        <w:rPr>
          <w:rFonts w:ascii="Times New Roman" w:hAnsi="Times New Roman" w:cs="Times New Roman"/>
        </w:rPr>
      </w:pPr>
    </w:p>
    <w:tbl>
      <w:tblPr>
        <w:tblStyle w:val="TableStyle0"/>
        <w:tblW w:w="10301" w:type="dxa"/>
        <w:tblInd w:w="0" w:type="dxa"/>
        <w:tblLayout w:type="fixed"/>
        <w:tblLook w:val="04A0"/>
      </w:tblPr>
      <w:tblGrid>
        <w:gridCol w:w="478"/>
        <w:gridCol w:w="375"/>
        <w:gridCol w:w="375"/>
        <w:gridCol w:w="375"/>
        <w:gridCol w:w="4335"/>
        <w:gridCol w:w="1243"/>
        <w:gridCol w:w="766"/>
        <w:gridCol w:w="2354"/>
      </w:tblGrid>
      <w:tr w:rsidR="001B4B32" w:rsidRPr="000848B7" w:rsidTr="003173E5">
        <w:tc>
          <w:tcPr>
            <w:tcW w:w="5393" w:type="dxa"/>
            <w:gridSpan w:val="5"/>
            <w:shd w:val="clear" w:color="FFFFFF" w:fill="auto"/>
            <w:vAlign w:val="bottom"/>
          </w:tcPr>
          <w:p w:rsidR="001B4B32" w:rsidRPr="000848B7" w:rsidRDefault="001B4B32" w:rsidP="003173E5">
            <w:pPr>
              <w:rPr>
                <w:rFonts w:ascii="Times New Roman" w:hAnsi="Times New Roman"/>
                <w:sz w:val="22"/>
              </w:rPr>
            </w:pPr>
            <w:r w:rsidRPr="000848B7">
              <w:rPr>
                <w:rFonts w:ascii="Times New Roman" w:hAnsi="Times New Roman"/>
                <w:sz w:val="22"/>
              </w:rPr>
              <w:t>Организация водопроводно-</w:t>
            </w:r>
          </w:p>
        </w:tc>
        <w:tc>
          <w:tcPr>
            <w:tcW w:w="3963" w:type="dxa"/>
            <w:gridSpan w:val="3"/>
            <w:shd w:val="clear" w:color="FFFFFF" w:fill="auto"/>
            <w:vAlign w:val="bottom"/>
          </w:tcPr>
          <w:p w:rsidR="001B4B32" w:rsidRPr="000848B7" w:rsidRDefault="001B4B32" w:rsidP="003173E5">
            <w:pPr>
              <w:rPr>
                <w:rFonts w:ascii="Times New Roman" w:hAnsi="Times New Roman"/>
                <w:sz w:val="22"/>
              </w:rPr>
            </w:pPr>
            <w:r w:rsidRPr="000848B7">
              <w:rPr>
                <w:rFonts w:ascii="Times New Roman" w:hAnsi="Times New Roman"/>
                <w:sz w:val="22"/>
              </w:rPr>
              <w:t>Абонент</w:t>
            </w:r>
          </w:p>
        </w:tc>
      </w:tr>
      <w:tr w:rsidR="001B4B32" w:rsidRPr="000848B7" w:rsidTr="003173E5">
        <w:tc>
          <w:tcPr>
            <w:tcW w:w="5393" w:type="dxa"/>
            <w:gridSpan w:val="5"/>
            <w:shd w:val="clear" w:color="FFFFFF" w:fill="auto"/>
            <w:vAlign w:val="bottom"/>
          </w:tcPr>
          <w:p w:rsidR="001B4B32" w:rsidRPr="000848B7" w:rsidRDefault="001B4B32" w:rsidP="003173E5">
            <w:pPr>
              <w:rPr>
                <w:rFonts w:ascii="Times New Roman" w:hAnsi="Times New Roman"/>
                <w:sz w:val="22"/>
              </w:rPr>
            </w:pPr>
            <w:r w:rsidRPr="000848B7">
              <w:rPr>
                <w:rFonts w:ascii="Times New Roman" w:hAnsi="Times New Roman"/>
                <w:sz w:val="22"/>
              </w:rPr>
              <w:t>канализационного хозяйства</w:t>
            </w:r>
          </w:p>
          <w:p w:rsidR="001B4B32" w:rsidRPr="000848B7" w:rsidRDefault="001B4B32" w:rsidP="003173E5">
            <w:pPr>
              <w:rPr>
                <w:rFonts w:ascii="Times New Roman" w:hAnsi="Times New Roman"/>
                <w:sz w:val="22"/>
              </w:rPr>
            </w:pPr>
          </w:p>
        </w:tc>
        <w:tc>
          <w:tcPr>
            <w:tcW w:w="1129" w:type="dxa"/>
            <w:shd w:val="clear" w:color="FFFFFF" w:fill="auto"/>
            <w:vAlign w:val="bottom"/>
          </w:tcPr>
          <w:p w:rsidR="001B4B32" w:rsidRPr="000848B7" w:rsidRDefault="001B4B32" w:rsidP="003173E5">
            <w:pPr>
              <w:rPr>
                <w:rFonts w:ascii="Times New Roman" w:hAnsi="Times New Roman"/>
                <w:sz w:val="22"/>
              </w:rPr>
            </w:pPr>
          </w:p>
        </w:tc>
        <w:tc>
          <w:tcPr>
            <w:tcW w:w="696" w:type="dxa"/>
            <w:shd w:val="clear" w:color="FFFFFF" w:fill="auto"/>
            <w:vAlign w:val="bottom"/>
          </w:tcPr>
          <w:p w:rsidR="001B4B32" w:rsidRPr="000848B7" w:rsidRDefault="001B4B32" w:rsidP="003173E5">
            <w:pPr>
              <w:rPr>
                <w:rFonts w:ascii="Times New Roman" w:hAnsi="Times New Roman"/>
                <w:sz w:val="22"/>
              </w:rPr>
            </w:pPr>
          </w:p>
        </w:tc>
        <w:tc>
          <w:tcPr>
            <w:tcW w:w="2138" w:type="dxa"/>
            <w:shd w:val="clear" w:color="FFFFFF" w:fill="auto"/>
            <w:vAlign w:val="bottom"/>
          </w:tcPr>
          <w:p w:rsidR="001B4B32" w:rsidRPr="000848B7" w:rsidRDefault="001B4B32" w:rsidP="003173E5">
            <w:pPr>
              <w:rPr>
                <w:rFonts w:ascii="Times New Roman" w:hAnsi="Times New Roman"/>
                <w:sz w:val="22"/>
              </w:rPr>
            </w:pPr>
          </w:p>
        </w:tc>
      </w:tr>
      <w:tr w:rsidR="001B4B32" w:rsidRPr="000848B7" w:rsidTr="003173E5">
        <w:tc>
          <w:tcPr>
            <w:tcW w:w="5393" w:type="dxa"/>
            <w:gridSpan w:val="5"/>
            <w:shd w:val="clear" w:color="FFFFFF" w:fill="auto"/>
            <w:vAlign w:val="bottom"/>
          </w:tcPr>
          <w:p w:rsidR="001B4B32" w:rsidRPr="000848B7" w:rsidRDefault="001B4B32" w:rsidP="003173E5">
            <w:pPr>
              <w:rPr>
                <w:rFonts w:ascii="Times New Roman" w:hAnsi="Times New Roman"/>
                <w:sz w:val="22"/>
              </w:rPr>
            </w:pPr>
            <w:r w:rsidRPr="000848B7">
              <w:rPr>
                <w:rFonts w:ascii="Times New Roman" w:hAnsi="Times New Roman"/>
                <w:sz w:val="22"/>
              </w:rPr>
              <w:t>АО "Тулагорводоканал"</w:t>
            </w:r>
          </w:p>
        </w:tc>
        <w:tc>
          <w:tcPr>
            <w:tcW w:w="3963" w:type="dxa"/>
            <w:gridSpan w:val="3"/>
            <w:shd w:val="clear" w:color="FFFFFF" w:fill="auto"/>
            <w:vAlign w:val="bottom"/>
          </w:tcPr>
          <w:p w:rsidR="001B4B32" w:rsidRPr="000848B7" w:rsidRDefault="001B4B32" w:rsidP="003173E5">
            <w:pPr>
              <w:rPr>
                <w:rFonts w:ascii="Times New Roman" w:hAnsi="Times New Roman"/>
                <w:sz w:val="22"/>
              </w:rPr>
            </w:pPr>
          </w:p>
        </w:tc>
      </w:tr>
      <w:tr w:rsidR="001B4B32" w:rsidRPr="000848B7" w:rsidTr="003173E5">
        <w:tc>
          <w:tcPr>
            <w:tcW w:w="433" w:type="dxa"/>
            <w:tcBorders>
              <w:bottom w:val="single" w:sz="5" w:space="0" w:color="auto"/>
            </w:tcBorders>
            <w:shd w:val="clear" w:color="FFFFFF" w:fill="auto"/>
            <w:vAlign w:val="bottom"/>
          </w:tcPr>
          <w:p w:rsidR="001B4B32" w:rsidRPr="000848B7" w:rsidRDefault="001B4B32" w:rsidP="003173E5">
            <w:pPr>
              <w:rPr>
                <w:sz w:val="22"/>
              </w:rPr>
            </w:pPr>
          </w:p>
        </w:tc>
        <w:tc>
          <w:tcPr>
            <w:tcW w:w="341" w:type="dxa"/>
            <w:tcBorders>
              <w:bottom w:val="single" w:sz="5" w:space="0" w:color="auto"/>
            </w:tcBorders>
            <w:shd w:val="clear" w:color="FFFFFF" w:fill="auto"/>
            <w:vAlign w:val="bottom"/>
          </w:tcPr>
          <w:p w:rsidR="001B4B32" w:rsidRPr="000848B7" w:rsidRDefault="001B4B32" w:rsidP="003173E5">
            <w:pPr>
              <w:rPr>
                <w:rFonts w:ascii="Times New Roman" w:hAnsi="Times New Roman"/>
                <w:sz w:val="22"/>
              </w:rPr>
            </w:pPr>
          </w:p>
        </w:tc>
        <w:tc>
          <w:tcPr>
            <w:tcW w:w="341" w:type="dxa"/>
            <w:tcBorders>
              <w:bottom w:val="single" w:sz="5" w:space="0" w:color="auto"/>
            </w:tcBorders>
            <w:shd w:val="clear" w:color="FFFFFF" w:fill="auto"/>
            <w:vAlign w:val="bottom"/>
          </w:tcPr>
          <w:p w:rsidR="001B4B32" w:rsidRPr="000848B7" w:rsidRDefault="001B4B32" w:rsidP="003173E5">
            <w:pPr>
              <w:rPr>
                <w:rFonts w:ascii="Times New Roman" w:hAnsi="Times New Roman"/>
                <w:sz w:val="22"/>
              </w:rPr>
            </w:pPr>
          </w:p>
        </w:tc>
        <w:tc>
          <w:tcPr>
            <w:tcW w:w="341" w:type="dxa"/>
            <w:tcBorders>
              <w:bottom w:val="single" w:sz="5" w:space="0" w:color="auto"/>
            </w:tcBorders>
            <w:shd w:val="clear" w:color="FFFFFF" w:fill="auto"/>
            <w:vAlign w:val="bottom"/>
          </w:tcPr>
          <w:p w:rsidR="001B4B32" w:rsidRPr="000848B7" w:rsidRDefault="001B4B32" w:rsidP="003173E5">
            <w:pPr>
              <w:rPr>
                <w:rFonts w:ascii="Times New Roman" w:hAnsi="Times New Roman"/>
                <w:sz w:val="22"/>
              </w:rPr>
            </w:pPr>
          </w:p>
        </w:tc>
        <w:tc>
          <w:tcPr>
            <w:tcW w:w="3937" w:type="dxa"/>
            <w:shd w:val="clear" w:color="FFFFFF" w:fill="auto"/>
          </w:tcPr>
          <w:p w:rsidR="001B4B32" w:rsidRPr="000848B7" w:rsidRDefault="001B4B32" w:rsidP="003173E5">
            <w:pPr>
              <w:jc w:val="both"/>
              <w:rPr>
                <w:rFonts w:ascii="Times New Roman" w:hAnsi="Times New Roman"/>
                <w:sz w:val="22"/>
              </w:rPr>
            </w:pPr>
            <w:r w:rsidRPr="000848B7">
              <w:rPr>
                <w:rFonts w:ascii="Times New Roman" w:hAnsi="Times New Roman"/>
                <w:sz w:val="22"/>
              </w:rPr>
              <w:t>Журавлева О. С.</w:t>
            </w:r>
          </w:p>
        </w:tc>
        <w:tc>
          <w:tcPr>
            <w:tcW w:w="1129" w:type="dxa"/>
            <w:tcBorders>
              <w:bottom w:val="single" w:sz="5" w:space="0" w:color="auto"/>
            </w:tcBorders>
            <w:shd w:val="clear" w:color="FFFFFF" w:fill="auto"/>
            <w:vAlign w:val="bottom"/>
          </w:tcPr>
          <w:p w:rsidR="001B4B32" w:rsidRPr="000848B7" w:rsidRDefault="001B4B32" w:rsidP="003173E5">
            <w:pPr>
              <w:rPr>
                <w:rFonts w:ascii="Times New Roman" w:hAnsi="Times New Roman"/>
                <w:sz w:val="22"/>
              </w:rPr>
            </w:pPr>
          </w:p>
        </w:tc>
        <w:tc>
          <w:tcPr>
            <w:tcW w:w="2834" w:type="dxa"/>
            <w:gridSpan w:val="2"/>
            <w:shd w:val="clear" w:color="FFFFFF" w:fill="auto"/>
          </w:tcPr>
          <w:p w:rsidR="001B4B32" w:rsidRPr="000848B7" w:rsidRDefault="001B4B32" w:rsidP="003173E5">
            <w:pPr>
              <w:jc w:val="both"/>
              <w:rPr>
                <w:rFonts w:ascii="Times New Roman" w:hAnsi="Times New Roman"/>
                <w:sz w:val="22"/>
              </w:rPr>
            </w:pPr>
          </w:p>
        </w:tc>
      </w:tr>
      <w:tr w:rsidR="001B4B32" w:rsidRPr="000848B7" w:rsidTr="003173E5">
        <w:tc>
          <w:tcPr>
            <w:tcW w:w="5393" w:type="dxa"/>
            <w:gridSpan w:val="5"/>
            <w:shd w:val="clear" w:color="FFFFFF" w:fill="auto"/>
            <w:vAlign w:val="bottom"/>
          </w:tcPr>
          <w:p w:rsidR="001B4B32" w:rsidRPr="000848B7" w:rsidRDefault="001B4B32" w:rsidP="003173E5">
            <w:pPr>
              <w:rPr>
                <w:rFonts w:ascii="Times New Roman" w:hAnsi="Times New Roman"/>
                <w:sz w:val="22"/>
              </w:rPr>
            </w:pPr>
            <w:r w:rsidRPr="000848B7">
              <w:rPr>
                <w:rFonts w:ascii="Times New Roman" w:hAnsi="Times New Roman"/>
                <w:sz w:val="22"/>
              </w:rPr>
              <w:t>"__" ___________________ 20__г.</w:t>
            </w:r>
          </w:p>
        </w:tc>
        <w:tc>
          <w:tcPr>
            <w:tcW w:w="3963" w:type="dxa"/>
            <w:gridSpan w:val="3"/>
            <w:shd w:val="clear" w:color="FFFFFF" w:fill="auto"/>
            <w:vAlign w:val="bottom"/>
          </w:tcPr>
          <w:p w:rsidR="001B4B32" w:rsidRPr="000848B7" w:rsidRDefault="001B4B32" w:rsidP="003173E5">
            <w:pPr>
              <w:rPr>
                <w:rFonts w:ascii="Times New Roman" w:hAnsi="Times New Roman"/>
                <w:sz w:val="22"/>
              </w:rPr>
            </w:pPr>
            <w:r w:rsidRPr="000848B7">
              <w:rPr>
                <w:rFonts w:ascii="Times New Roman" w:hAnsi="Times New Roman"/>
                <w:sz w:val="22"/>
              </w:rPr>
              <w:t>"__" ___________________ 20__г.</w:t>
            </w:r>
          </w:p>
        </w:tc>
      </w:tr>
    </w:tbl>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C158FB" w:rsidRPr="000848B7" w:rsidRDefault="00C158FB" w:rsidP="002F004B">
      <w:pPr>
        <w:pStyle w:val="ConsPlusNormal"/>
        <w:jc w:val="center"/>
        <w:rPr>
          <w:rFonts w:ascii="Times New Roman" w:hAnsi="Times New Roman" w:cs="Times New Roman"/>
        </w:rPr>
      </w:pPr>
    </w:p>
    <w:p w:rsidR="00C158FB" w:rsidRPr="000848B7" w:rsidRDefault="00C158FB" w:rsidP="002F004B">
      <w:pPr>
        <w:pStyle w:val="ConsPlusNormal"/>
        <w:jc w:val="center"/>
        <w:rPr>
          <w:rFonts w:ascii="Times New Roman" w:hAnsi="Times New Roman" w:cs="Times New Roman"/>
        </w:rPr>
      </w:pPr>
    </w:p>
    <w:p w:rsidR="00C158FB" w:rsidRPr="000848B7" w:rsidRDefault="00C158FB" w:rsidP="002F004B">
      <w:pPr>
        <w:pStyle w:val="ConsPlusNormal"/>
        <w:jc w:val="center"/>
        <w:rPr>
          <w:rFonts w:ascii="Times New Roman" w:hAnsi="Times New Roman" w:cs="Times New Roman"/>
        </w:rPr>
      </w:pPr>
    </w:p>
    <w:p w:rsidR="00C158FB" w:rsidRPr="000848B7" w:rsidRDefault="00C158FB" w:rsidP="002F004B">
      <w:pPr>
        <w:pStyle w:val="ConsPlusNormal"/>
        <w:jc w:val="center"/>
        <w:rPr>
          <w:rFonts w:ascii="Times New Roman" w:hAnsi="Times New Roman" w:cs="Times New Roman"/>
        </w:rPr>
      </w:pPr>
    </w:p>
    <w:p w:rsidR="00C158FB" w:rsidRPr="000848B7" w:rsidRDefault="00C158FB" w:rsidP="002F004B">
      <w:pPr>
        <w:pStyle w:val="ConsPlusNormal"/>
        <w:jc w:val="center"/>
        <w:rPr>
          <w:rFonts w:ascii="Times New Roman" w:hAnsi="Times New Roman" w:cs="Times New Roman"/>
        </w:rPr>
      </w:pPr>
    </w:p>
    <w:p w:rsidR="00C158FB" w:rsidRPr="000848B7" w:rsidRDefault="00C158FB" w:rsidP="002F004B">
      <w:pPr>
        <w:pStyle w:val="ConsPlusNormal"/>
        <w:jc w:val="center"/>
        <w:rPr>
          <w:rFonts w:ascii="Times New Roman" w:hAnsi="Times New Roman" w:cs="Times New Roman"/>
        </w:rPr>
      </w:pPr>
    </w:p>
    <w:p w:rsidR="00C158FB" w:rsidRPr="000848B7" w:rsidRDefault="00C158FB" w:rsidP="002F004B">
      <w:pPr>
        <w:pStyle w:val="ConsPlusNormal"/>
        <w:jc w:val="center"/>
        <w:rPr>
          <w:rFonts w:ascii="Times New Roman" w:hAnsi="Times New Roman" w:cs="Times New Roman"/>
        </w:rPr>
      </w:pPr>
    </w:p>
    <w:p w:rsidR="00C158FB" w:rsidRPr="000848B7" w:rsidRDefault="00C158FB" w:rsidP="002F004B">
      <w:pPr>
        <w:pStyle w:val="ConsPlusNormal"/>
        <w:jc w:val="center"/>
        <w:rPr>
          <w:rFonts w:ascii="Times New Roman" w:hAnsi="Times New Roman" w:cs="Times New Roman"/>
        </w:rPr>
      </w:pPr>
    </w:p>
    <w:p w:rsidR="00C158FB" w:rsidRPr="000848B7" w:rsidRDefault="00C158FB" w:rsidP="002F004B">
      <w:pPr>
        <w:pStyle w:val="ConsPlusNormal"/>
        <w:jc w:val="center"/>
        <w:rPr>
          <w:rFonts w:ascii="Times New Roman" w:hAnsi="Times New Roman" w:cs="Times New Roman"/>
        </w:rPr>
      </w:pPr>
    </w:p>
    <w:p w:rsidR="00C158FB" w:rsidRPr="000848B7" w:rsidRDefault="00C158FB" w:rsidP="002F004B">
      <w:pPr>
        <w:pStyle w:val="ConsPlusNormal"/>
        <w:jc w:val="center"/>
        <w:rPr>
          <w:rFonts w:ascii="Times New Roman" w:hAnsi="Times New Roman" w:cs="Times New Roman"/>
        </w:rPr>
      </w:pPr>
    </w:p>
    <w:p w:rsidR="00C158FB" w:rsidRPr="000848B7" w:rsidRDefault="00C158FB" w:rsidP="002F004B">
      <w:pPr>
        <w:pStyle w:val="ConsPlusNormal"/>
        <w:jc w:val="center"/>
        <w:rPr>
          <w:rFonts w:ascii="Times New Roman" w:hAnsi="Times New Roman" w:cs="Times New Roman"/>
        </w:rPr>
      </w:pPr>
    </w:p>
    <w:p w:rsidR="00C158FB" w:rsidRPr="000848B7" w:rsidRDefault="00C158FB" w:rsidP="002F004B">
      <w:pPr>
        <w:pStyle w:val="ConsPlusNormal"/>
        <w:jc w:val="center"/>
        <w:rPr>
          <w:rFonts w:ascii="Times New Roman" w:hAnsi="Times New Roman" w:cs="Times New Roman"/>
        </w:rPr>
      </w:pPr>
    </w:p>
    <w:p w:rsidR="00C158FB" w:rsidRPr="000848B7" w:rsidRDefault="00C158FB" w:rsidP="002F004B">
      <w:pPr>
        <w:pStyle w:val="ConsPlusNormal"/>
        <w:jc w:val="center"/>
        <w:rPr>
          <w:rFonts w:ascii="Times New Roman" w:hAnsi="Times New Roman" w:cs="Times New Roman"/>
        </w:rPr>
      </w:pPr>
    </w:p>
    <w:p w:rsidR="002F004B" w:rsidRPr="000848B7" w:rsidRDefault="002F004B" w:rsidP="002F004B">
      <w:pPr>
        <w:pStyle w:val="ConsPlusNormal"/>
        <w:jc w:val="center"/>
        <w:rPr>
          <w:rFonts w:ascii="Times New Roman" w:hAnsi="Times New Roman" w:cs="Times New Roman"/>
        </w:rPr>
      </w:pPr>
    </w:p>
    <w:p w:rsidR="002F004B" w:rsidRPr="000848B7" w:rsidRDefault="002F004B" w:rsidP="002F004B">
      <w:pPr>
        <w:pStyle w:val="ConsPlusNormal"/>
        <w:jc w:val="right"/>
        <w:outlineLvl w:val="1"/>
        <w:rPr>
          <w:rFonts w:ascii="Times New Roman" w:hAnsi="Times New Roman" w:cs="Times New Roman"/>
        </w:rPr>
      </w:pPr>
      <w:r w:rsidRPr="000848B7">
        <w:rPr>
          <w:rFonts w:ascii="Times New Roman" w:hAnsi="Times New Roman" w:cs="Times New Roman"/>
        </w:rPr>
        <w:lastRenderedPageBreak/>
        <w:t xml:space="preserve">Приложение N </w:t>
      </w:r>
      <w:r w:rsidR="00AF371E" w:rsidRPr="000848B7">
        <w:rPr>
          <w:rFonts w:ascii="Times New Roman" w:hAnsi="Times New Roman" w:cs="Times New Roman"/>
        </w:rPr>
        <w:t>4</w:t>
      </w:r>
    </w:p>
    <w:p w:rsidR="002F004B" w:rsidRPr="000848B7" w:rsidRDefault="002F004B" w:rsidP="002F004B">
      <w:pPr>
        <w:pStyle w:val="ConsPlusNormal"/>
        <w:jc w:val="right"/>
        <w:rPr>
          <w:rFonts w:ascii="Times New Roman" w:hAnsi="Times New Roman" w:cs="Times New Roman"/>
        </w:rPr>
      </w:pPr>
      <w:r w:rsidRPr="000848B7">
        <w:rPr>
          <w:rFonts w:ascii="Times New Roman" w:hAnsi="Times New Roman" w:cs="Times New Roman"/>
        </w:rPr>
        <w:t>к договору</w:t>
      </w:r>
    </w:p>
    <w:p w:rsidR="002F004B" w:rsidRPr="000848B7" w:rsidRDefault="002F004B" w:rsidP="002F004B">
      <w:pPr>
        <w:pStyle w:val="ConsPlusNormal"/>
        <w:jc w:val="right"/>
        <w:rPr>
          <w:rFonts w:ascii="Times New Roman" w:hAnsi="Times New Roman" w:cs="Times New Roman"/>
        </w:rPr>
      </w:pPr>
      <w:r w:rsidRPr="000848B7">
        <w:rPr>
          <w:rFonts w:ascii="Times New Roman" w:hAnsi="Times New Roman" w:cs="Times New Roman"/>
        </w:rPr>
        <w:t>холодного водоснабжения</w:t>
      </w:r>
    </w:p>
    <w:p w:rsidR="002F004B" w:rsidRPr="000848B7" w:rsidRDefault="002F004B" w:rsidP="002F004B">
      <w:pPr>
        <w:pStyle w:val="ConsPlusNormal"/>
        <w:jc w:val="right"/>
        <w:rPr>
          <w:rFonts w:ascii="Times New Roman" w:hAnsi="Times New Roman" w:cs="Times New Roman"/>
        </w:rPr>
      </w:pPr>
      <w:r w:rsidRPr="000848B7">
        <w:rPr>
          <w:rFonts w:ascii="Times New Roman" w:hAnsi="Times New Roman" w:cs="Times New Roman"/>
        </w:rPr>
        <w:t>и водоотведения</w:t>
      </w:r>
    </w:p>
    <w:p w:rsidR="002F004B" w:rsidRPr="000848B7" w:rsidRDefault="002F004B" w:rsidP="002F004B">
      <w:pPr>
        <w:pStyle w:val="ConsPlusNormal"/>
        <w:jc w:val="right"/>
        <w:rPr>
          <w:rFonts w:ascii="Times New Roman" w:hAnsi="Times New Roman" w:cs="Times New Roman"/>
        </w:rPr>
      </w:pPr>
    </w:p>
    <w:p w:rsidR="002F004B" w:rsidRPr="000848B7" w:rsidRDefault="002F004B" w:rsidP="002F004B">
      <w:pPr>
        <w:pStyle w:val="ConsPlusNonformat"/>
        <w:jc w:val="center"/>
        <w:rPr>
          <w:rFonts w:ascii="Times New Roman" w:hAnsi="Times New Roman" w:cs="Times New Roman"/>
        </w:rPr>
      </w:pPr>
      <w:bookmarkStart w:id="10" w:name="P1722"/>
      <w:bookmarkEnd w:id="10"/>
      <w:r w:rsidRPr="000848B7">
        <w:rPr>
          <w:rFonts w:ascii="Times New Roman" w:hAnsi="Times New Roman" w:cs="Times New Roman"/>
        </w:rPr>
        <w:t>СВЕДЕНИЯ</w:t>
      </w:r>
    </w:p>
    <w:p w:rsidR="002F004B" w:rsidRPr="000848B7" w:rsidRDefault="002F004B" w:rsidP="002F004B">
      <w:pPr>
        <w:pStyle w:val="ConsPlusNonformat"/>
        <w:jc w:val="center"/>
        <w:rPr>
          <w:rFonts w:ascii="Times New Roman" w:hAnsi="Times New Roman" w:cs="Times New Roman"/>
        </w:rPr>
      </w:pPr>
      <w:r w:rsidRPr="000848B7">
        <w:rPr>
          <w:rFonts w:ascii="Times New Roman" w:hAnsi="Times New Roman" w:cs="Times New Roman"/>
        </w:rPr>
        <w:t>об узлах учета и приборах учета воды, сточных вод и местах</w:t>
      </w:r>
    </w:p>
    <w:p w:rsidR="002F004B" w:rsidRPr="000848B7" w:rsidRDefault="002F004B" w:rsidP="002F004B">
      <w:pPr>
        <w:pStyle w:val="ConsPlusNonformat"/>
        <w:jc w:val="center"/>
        <w:rPr>
          <w:rFonts w:ascii="Times New Roman" w:hAnsi="Times New Roman" w:cs="Times New Roman"/>
        </w:rPr>
      </w:pPr>
      <w:r w:rsidRPr="000848B7">
        <w:rPr>
          <w:rFonts w:ascii="Times New Roman" w:hAnsi="Times New Roman" w:cs="Times New Roman"/>
        </w:rPr>
        <w:t>отбора проб воды, сточных вод</w:t>
      </w:r>
    </w:p>
    <w:p w:rsidR="002F004B" w:rsidRPr="000848B7" w:rsidRDefault="002F004B" w:rsidP="002F004B">
      <w:pPr>
        <w:pStyle w:val="ConsPlusNormal"/>
        <w:jc w:val="both"/>
        <w:rPr>
          <w:rFonts w:ascii="Times New Roman" w:hAnsi="Times New Roman" w:cs="Times New Roman"/>
        </w:rPr>
      </w:pPr>
    </w:p>
    <w:tbl>
      <w:tblPr>
        <w:tblW w:w="1032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421"/>
        <w:gridCol w:w="1418"/>
        <w:gridCol w:w="1363"/>
        <w:gridCol w:w="1417"/>
        <w:gridCol w:w="1418"/>
        <w:gridCol w:w="1337"/>
        <w:gridCol w:w="1275"/>
      </w:tblGrid>
      <w:tr w:rsidR="00F938B7" w:rsidRPr="000848B7" w:rsidTr="00F938B7">
        <w:tc>
          <w:tcPr>
            <w:tcW w:w="680" w:type="dxa"/>
          </w:tcPr>
          <w:p w:rsidR="00F938B7" w:rsidRPr="000848B7" w:rsidRDefault="00F938B7" w:rsidP="00592654">
            <w:pPr>
              <w:pStyle w:val="ConsPlusNormal"/>
              <w:jc w:val="center"/>
              <w:rPr>
                <w:rFonts w:ascii="Times New Roman" w:hAnsi="Times New Roman" w:cs="Times New Roman"/>
                <w:sz w:val="20"/>
              </w:rPr>
            </w:pPr>
            <w:r w:rsidRPr="000848B7">
              <w:rPr>
                <w:rFonts w:ascii="Times New Roman" w:hAnsi="Times New Roman" w:cs="Times New Roman"/>
                <w:sz w:val="20"/>
              </w:rPr>
              <w:t>N п/п</w:t>
            </w:r>
          </w:p>
        </w:tc>
        <w:tc>
          <w:tcPr>
            <w:tcW w:w="1421" w:type="dxa"/>
          </w:tcPr>
          <w:p w:rsidR="00F938B7" w:rsidRPr="000848B7" w:rsidRDefault="00F938B7" w:rsidP="00592654">
            <w:pPr>
              <w:pStyle w:val="ConsPlusNormal"/>
              <w:jc w:val="center"/>
              <w:rPr>
                <w:rFonts w:ascii="Times New Roman" w:hAnsi="Times New Roman" w:cs="Times New Roman"/>
                <w:sz w:val="20"/>
              </w:rPr>
            </w:pPr>
            <w:r w:rsidRPr="000848B7">
              <w:rPr>
                <w:rFonts w:ascii="Times New Roman" w:hAnsi="Times New Roman" w:cs="Times New Roman"/>
                <w:sz w:val="20"/>
              </w:rPr>
              <w:t>Показания приборов учета на начало подачи ресурса и дата их снятия</w:t>
            </w:r>
          </w:p>
        </w:tc>
        <w:tc>
          <w:tcPr>
            <w:tcW w:w="1418" w:type="dxa"/>
          </w:tcPr>
          <w:p w:rsidR="00F938B7" w:rsidRPr="000848B7" w:rsidRDefault="00F938B7" w:rsidP="00592654">
            <w:pPr>
              <w:pStyle w:val="ConsPlusNormal"/>
              <w:jc w:val="center"/>
              <w:rPr>
                <w:rFonts w:ascii="Times New Roman" w:hAnsi="Times New Roman" w:cs="Times New Roman"/>
                <w:sz w:val="20"/>
              </w:rPr>
            </w:pPr>
            <w:r w:rsidRPr="000848B7">
              <w:rPr>
                <w:rFonts w:ascii="Times New Roman" w:hAnsi="Times New Roman" w:cs="Times New Roman"/>
                <w:sz w:val="20"/>
              </w:rPr>
              <w:t>Дата опломбирования</w:t>
            </w:r>
          </w:p>
        </w:tc>
        <w:tc>
          <w:tcPr>
            <w:tcW w:w="1363" w:type="dxa"/>
          </w:tcPr>
          <w:p w:rsidR="00F938B7" w:rsidRPr="000848B7" w:rsidRDefault="00F938B7" w:rsidP="00592654">
            <w:pPr>
              <w:pStyle w:val="ConsPlusNormal"/>
              <w:jc w:val="center"/>
              <w:rPr>
                <w:rFonts w:ascii="Times New Roman" w:hAnsi="Times New Roman" w:cs="Times New Roman"/>
                <w:sz w:val="20"/>
              </w:rPr>
            </w:pPr>
            <w:r w:rsidRPr="000848B7">
              <w:rPr>
                <w:rFonts w:ascii="Times New Roman" w:hAnsi="Times New Roman" w:cs="Times New Roman"/>
                <w:sz w:val="20"/>
              </w:rPr>
              <w:t>Дата очередной поверки</w:t>
            </w:r>
          </w:p>
        </w:tc>
        <w:tc>
          <w:tcPr>
            <w:tcW w:w="1417" w:type="dxa"/>
          </w:tcPr>
          <w:p w:rsidR="00F938B7" w:rsidRPr="000848B7" w:rsidRDefault="00F938B7" w:rsidP="00592654">
            <w:pPr>
              <w:pStyle w:val="ConsPlusNormal"/>
              <w:jc w:val="center"/>
              <w:rPr>
                <w:rFonts w:ascii="Times New Roman" w:hAnsi="Times New Roman" w:cs="Times New Roman"/>
                <w:sz w:val="20"/>
              </w:rPr>
            </w:pPr>
            <w:r w:rsidRPr="000848B7">
              <w:rPr>
                <w:rFonts w:ascii="Times New Roman" w:hAnsi="Times New Roman" w:cs="Times New Roman"/>
                <w:sz w:val="20"/>
              </w:rPr>
              <w:t>Месторасположение узла учета</w:t>
            </w:r>
          </w:p>
        </w:tc>
        <w:tc>
          <w:tcPr>
            <w:tcW w:w="1418" w:type="dxa"/>
          </w:tcPr>
          <w:p w:rsidR="00F938B7" w:rsidRPr="000848B7" w:rsidRDefault="00F938B7" w:rsidP="00592654">
            <w:pPr>
              <w:pStyle w:val="ConsPlusNormal"/>
              <w:jc w:val="center"/>
              <w:rPr>
                <w:rFonts w:ascii="Times New Roman" w:hAnsi="Times New Roman" w:cs="Times New Roman"/>
                <w:sz w:val="20"/>
              </w:rPr>
            </w:pPr>
            <w:r w:rsidRPr="000848B7">
              <w:rPr>
                <w:rFonts w:ascii="Times New Roman" w:hAnsi="Times New Roman" w:cs="Times New Roman"/>
                <w:sz w:val="20"/>
              </w:rPr>
              <w:t>Диаметр прибора учета воды, мм</w:t>
            </w:r>
          </w:p>
        </w:tc>
        <w:tc>
          <w:tcPr>
            <w:tcW w:w="1337" w:type="dxa"/>
          </w:tcPr>
          <w:p w:rsidR="00F938B7" w:rsidRPr="000848B7" w:rsidRDefault="00F938B7" w:rsidP="00592654">
            <w:pPr>
              <w:pStyle w:val="ConsPlusNormal"/>
              <w:jc w:val="center"/>
              <w:rPr>
                <w:rFonts w:ascii="Times New Roman" w:hAnsi="Times New Roman" w:cs="Times New Roman"/>
                <w:sz w:val="20"/>
              </w:rPr>
            </w:pPr>
            <w:r w:rsidRPr="000848B7">
              <w:rPr>
                <w:rFonts w:ascii="Times New Roman" w:hAnsi="Times New Roman"/>
                <w:sz w:val="20"/>
              </w:rPr>
              <w:t>Марка и заводской номер прибора учета</w:t>
            </w:r>
          </w:p>
        </w:tc>
        <w:tc>
          <w:tcPr>
            <w:tcW w:w="1275" w:type="dxa"/>
          </w:tcPr>
          <w:p w:rsidR="00F938B7" w:rsidRPr="000848B7" w:rsidRDefault="00F938B7" w:rsidP="00592654">
            <w:pPr>
              <w:pStyle w:val="ConsPlusNormal"/>
              <w:jc w:val="center"/>
              <w:rPr>
                <w:rFonts w:ascii="Times New Roman" w:hAnsi="Times New Roman"/>
                <w:sz w:val="20"/>
              </w:rPr>
            </w:pPr>
            <w:r w:rsidRPr="000848B7">
              <w:rPr>
                <w:rFonts w:ascii="Times New Roman" w:hAnsi="Times New Roman"/>
                <w:sz w:val="20"/>
              </w:rPr>
              <w:t>Технический паспорт прилагается (указать количество листов)</w:t>
            </w:r>
          </w:p>
        </w:tc>
      </w:tr>
      <w:tr w:rsidR="00F938B7" w:rsidRPr="000848B7" w:rsidTr="00F938B7">
        <w:tc>
          <w:tcPr>
            <w:tcW w:w="680" w:type="dxa"/>
          </w:tcPr>
          <w:p w:rsidR="00F938B7" w:rsidRPr="000848B7" w:rsidRDefault="00F938B7" w:rsidP="00592654">
            <w:pPr>
              <w:pStyle w:val="ConsPlusNormal"/>
              <w:jc w:val="center"/>
              <w:rPr>
                <w:rFonts w:ascii="Times New Roman" w:hAnsi="Times New Roman" w:cs="Times New Roman"/>
              </w:rPr>
            </w:pPr>
            <w:r w:rsidRPr="000848B7">
              <w:rPr>
                <w:rFonts w:ascii="Times New Roman" w:hAnsi="Times New Roman" w:cs="Times New Roman"/>
              </w:rPr>
              <w:t>1</w:t>
            </w:r>
          </w:p>
        </w:tc>
        <w:tc>
          <w:tcPr>
            <w:tcW w:w="1421" w:type="dxa"/>
          </w:tcPr>
          <w:p w:rsidR="00F938B7" w:rsidRPr="000848B7" w:rsidRDefault="00F938B7" w:rsidP="00592654">
            <w:pPr>
              <w:pStyle w:val="ConsPlusNormal"/>
              <w:jc w:val="center"/>
              <w:rPr>
                <w:rFonts w:ascii="Times New Roman" w:hAnsi="Times New Roman" w:cs="Times New Roman"/>
              </w:rPr>
            </w:pPr>
            <w:r w:rsidRPr="000848B7">
              <w:rPr>
                <w:rFonts w:ascii="Times New Roman" w:hAnsi="Times New Roman" w:cs="Times New Roman"/>
              </w:rPr>
              <w:t>2</w:t>
            </w:r>
          </w:p>
        </w:tc>
        <w:tc>
          <w:tcPr>
            <w:tcW w:w="1418" w:type="dxa"/>
          </w:tcPr>
          <w:p w:rsidR="00F938B7" w:rsidRPr="000848B7" w:rsidRDefault="00F938B7" w:rsidP="00592654">
            <w:pPr>
              <w:pStyle w:val="ConsPlusNormal"/>
              <w:jc w:val="center"/>
              <w:rPr>
                <w:rFonts w:ascii="Times New Roman" w:hAnsi="Times New Roman" w:cs="Times New Roman"/>
              </w:rPr>
            </w:pPr>
            <w:r w:rsidRPr="000848B7">
              <w:rPr>
                <w:rFonts w:ascii="Times New Roman" w:hAnsi="Times New Roman" w:cs="Times New Roman"/>
              </w:rPr>
              <w:t>3</w:t>
            </w:r>
          </w:p>
        </w:tc>
        <w:tc>
          <w:tcPr>
            <w:tcW w:w="1363" w:type="dxa"/>
          </w:tcPr>
          <w:p w:rsidR="00F938B7" w:rsidRPr="000848B7" w:rsidRDefault="00F938B7" w:rsidP="00592654">
            <w:pPr>
              <w:pStyle w:val="ConsPlusNormal"/>
              <w:jc w:val="center"/>
              <w:rPr>
                <w:rFonts w:ascii="Times New Roman" w:hAnsi="Times New Roman" w:cs="Times New Roman"/>
              </w:rPr>
            </w:pPr>
            <w:r w:rsidRPr="000848B7">
              <w:rPr>
                <w:rFonts w:ascii="Times New Roman" w:hAnsi="Times New Roman" w:cs="Times New Roman"/>
              </w:rPr>
              <w:t>4</w:t>
            </w:r>
          </w:p>
        </w:tc>
        <w:tc>
          <w:tcPr>
            <w:tcW w:w="1417" w:type="dxa"/>
          </w:tcPr>
          <w:p w:rsidR="00F938B7" w:rsidRPr="000848B7" w:rsidRDefault="00F938B7" w:rsidP="00592654">
            <w:pPr>
              <w:pStyle w:val="ConsPlusNormal"/>
              <w:jc w:val="center"/>
              <w:rPr>
                <w:rFonts w:ascii="Times New Roman" w:hAnsi="Times New Roman" w:cs="Times New Roman"/>
              </w:rPr>
            </w:pPr>
            <w:r w:rsidRPr="000848B7">
              <w:rPr>
                <w:rFonts w:ascii="Times New Roman" w:hAnsi="Times New Roman" w:cs="Times New Roman"/>
              </w:rPr>
              <w:t>5</w:t>
            </w:r>
          </w:p>
        </w:tc>
        <w:tc>
          <w:tcPr>
            <w:tcW w:w="1418" w:type="dxa"/>
          </w:tcPr>
          <w:p w:rsidR="00F938B7" w:rsidRPr="000848B7" w:rsidRDefault="00F938B7" w:rsidP="00592654">
            <w:pPr>
              <w:pStyle w:val="ConsPlusNormal"/>
              <w:jc w:val="center"/>
              <w:rPr>
                <w:rFonts w:ascii="Times New Roman" w:hAnsi="Times New Roman" w:cs="Times New Roman"/>
              </w:rPr>
            </w:pPr>
            <w:r w:rsidRPr="000848B7">
              <w:rPr>
                <w:rFonts w:ascii="Times New Roman" w:hAnsi="Times New Roman" w:cs="Times New Roman"/>
              </w:rPr>
              <w:t>6</w:t>
            </w:r>
          </w:p>
        </w:tc>
        <w:tc>
          <w:tcPr>
            <w:tcW w:w="1337" w:type="dxa"/>
          </w:tcPr>
          <w:p w:rsidR="00F938B7" w:rsidRPr="000848B7" w:rsidRDefault="00F938B7" w:rsidP="00592654">
            <w:pPr>
              <w:pStyle w:val="ConsPlusNormal"/>
              <w:jc w:val="center"/>
              <w:rPr>
                <w:rFonts w:ascii="Times New Roman" w:hAnsi="Times New Roman" w:cs="Times New Roman"/>
              </w:rPr>
            </w:pPr>
            <w:r w:rsidRPr="000848B7">
              <w:rPr>
                <w:rFonts w:ascii="Times New Roman" w:hAnsi="Times New Roman" w:cs="Times New Roman"/>
              </w:rPr>
              <w:t>7</w:t>
            </w:r>
          </w:p>
        </w:tc>
        <w:tc>
          <w:tcPr>
            <w:tcW w:w="1275" w:type="dxa"/>
          </w:tcPr>
          <w:p w:rsidR="00F938B7" w:rsidRPr="000848B7" w:rsidRDefault="00F938B7" w:rsidP="00592654">
            <w:pPr>
              <w:pStyle w:val="ConsPlusNormal"/>
              <w:jc w:val="center"/>
              <w:rPr>
                <w:rFonts w:ascii="Times New Roman" w:hAnsi="Times New Roman" w:cs="Times New Roman"/>
              </w:rPr>
            </w:pPr>
            <w:r w:rsidRPr="000848B7">
              <w:rPr>
                <w:rFonts w:ascii="Times New Roman" w:hAnsi="Times New Roman" w:cs="Times New Roman"/>
              </w:rPr>
              <w:t>8</w:t>
            </w:r>
          </w:p>
        </w:tc>
      </w:tr>
      <w:tr w:rsidR="00F938B7" w:rsidRPr="000848B7" w:rsidTr="00F938B7">
        <w:tc>
          <w:tcPr>
            <w:tcW w:w="680" w:type="dxa"/>
          </w:tcPr>
          <w:p w:rsidR="00F938B7" w:rsidRPr="000848B7" w:rsidRDefault="00F938B7" w:rsidP="00592654">
            <w:pPr>
              <w:pStyle w:val="ConsPlusNormal"/>
              <w:jc w:val="center"/>
              <w:rPr>
                <w:rFonts w:ascii="Times New Roman" w:hAnsi="Times New Roman" w:cs="Times New Roman"/>
              </w:rPr>
            </w:pPr>
          </w:p>
        </w:tc>
        <w:tc>
          <w:tcPr>
            <w:tcW w:w="1421" w:type="dxa"/>
          </w:tcPr>
          <w:p w:rsidR="00F938B7" w:rsidRPr="000848B7" w:rsidRDefault="00F938B7" w:rsidP="00592654">
            <w:pPr>
              <w:pStyle w:val="ConsPlusNormal"/>
              <w:jc w:val="center"/>
              <w:rPr>
                <w:rFonts w:ascii="Times New Roman" w:hAnsi="Times New Roman" w:cs="Times New Roman"/>
              </w:rPr>
            </w:pPr>
          </w:p>
        </w:tc>
        <w:tc>
          <w:tcPr>
            <w:tcW w:w="1418" w:type="dxa"/>
          </w:tcPr>
          <w:p w:rsidR="00F938B7" w:rsidRPr="000848B7" w:rsidRDefault="00F938B7" w:rsidP="00592654">
            <w:pPr>
              <w:pStyle w:val="ConsPlusNormal"/>
              <w:jc w:val="center"/>
              <w:rPr>
                <w:rFonts w:ascii="Times New Roman" w:hAnsi="Times New Roman" w:cs="Times New Roman"/>
              </w:rPr>
            </w:pPr>
          </w:p>
        </w:tc>
        <w:tc>
          <w:tcPr>
            <w:tcW w:w="1363" w:type="dxa"/>
          </w:tcPr>
          <w:p w:rsidR="00F938B7" w:rsidRPr="000848B7" w:rsidRDefault="00F938B7" w:rsidP="00592654">
            <w:pPr>
              <w:pStyle w:val="ConsPlusNormal"/>
              <w:jc w:val="center"/>
              <w:rPr>
                <w:rFonts w:ascii="Times New Roman" w:hAnsi="Times New Roman" w:cs="Times New Roman"/>
              </w:rPr>
            </w:pPr>
          </w:p>
        </w:tc>
        <w:tc>
          <w:tcPr>
            <w:tcW w:w="1417" w:type="dxa"/>
          </w:tcPr>
          <w:p w:rsidR="00F938B7" w:rsidRPr="000848B7" w:rsidRDefault="00F938B7" w:rsidP="00592654">
            <w:pPr>
              <w:pStyle w:val="ConsPlusNormal"/>
              <w:jc w:val="center"/>
              <w:rPr>
                <w:rFonts w:ascii="Times New Roman" w:hAnsi="Times New Roman" w:cs="Times New Roman"/>
              </w:rPr>
            </w:pPr>
          </w:p>
        </w:tc>
        <w:tc>
          <w:tcPr>
            <w:tcW w:w="1418" w:type="dxa"/>
          </w:tcPr>
          <w:p w:rsidR="00F938B7" w:rsidRPr="000848B7" w:rsidRDefault="00F938B7" w:rsidP="00592654">
            <w:pPr>
              <w:pStyle w:val="ConsPlusNormal"/>
              <w:jc w:val="center"/>
              <w:rPr>
                <w:rFonts w:ascii="Times New Roman" w:hAnsi="Times New Roman" w:cs="Times New Roman"/>
              </w:rPr>
            </w:pPr>
          </w:p>
        </w:tc>
        <w:tc>
          <w:tcPr>
            <w:tcW w:w="1337" w:type="dxa"/>
          </w:tcPr>
          <w:p w:rsidR="00F938B7" w:rsidRPr="000848B7" w:rsidRDefault="00F938B7" w:rsidP="00592654">
            <w:pPr>
              <w:pStyle w:val="ConsPlusNormal"/>
              <w:jc w:val="center"/>
              <w:rPr>
                <w:rFonts w:ascii="Times New Roman" w:hAnsi="Times New Roman" w:cs="Times New Roman"/>
              </w:rPr>
            </w:pPr>
          </w:p>
        </w:tc>
        <w:tc>
          <w:tcPr>
            <w:tcW w:w="1275" w:type="dxa"/>
          </w:tcPr>
          <w:p w:rsidR="00F938B7" w:rsidRPr="000848B7" w:rsidRDefault="00F938B7" w:rsidP="00592654">
            <w:pPr>
              <w:pStyle w:val="ConsPlusNormal"/>
              <w:jc w:val="center"/>
              <w:rPr>
                <w:rFonts w:ascii="Times New Roman" w:hAnsi="Times New Roman" w:cs="Times New Roman"/>
              </w:rPr>
            </w:pPr>
          </w:p>
        </w:tc>
      </w:tr>
    </w:tbl>
    <w:p w:rsidR="002F004B" w:rsidRPr="000848B7" w:rsidRDefault="002F004B" w:rsidP="002F004B">
      <w:pPr>
        <w:pStyle w:val="ConsPlusNormal"/>
        <w:jc w:val="both"/>
        <w:rPr>
          <w:rFonts w:ascii="Times New Roman" w:hAnsi="Times New Roman" w:cs="Times New Roman"/>
        </w:rPr>
      </w:pPr>
    </w:p>
    <w:p w:rsidR="002F004B" w:rsidRPr="000848B7" w:rsidRDefault="002F004B" w:rsidP="002F004B">
      <w:pPr>
        <w:pStyle w:val="ConsPlusNormal"/>
        <w:jc w:val="both"/>
        <w:rPr>
          <w:rFonts w:ascii="Times New Roman" w:hAnsi="Times New Roman" w:cs="Times New Roman"/>
        </w:rPr>
      </w:pPr>
    </w:p>
    <w:tbl>
      <w:tblPr>
        <w:tblW w:w="102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86"/>
        <w:gridCol w:w="2977"/>
        <w:gridCol w:w="2976"/>
      </w:tblGrid>
      <w:tr w:rsidR="002F004B" w:rsidRPr="000848B7" w:rsidTr="0002288B">
        <w:tc>
          <w:tcPr>
            <w:tcW w:w="567" w:type="dxa"/>
          </w:tcPr>
          <w:p w:rsidR="002F004B" w:rsidRPr="000848B7" w:rsidRDefault="002F004B" w:rsidP="00592654">
            <w:pPr>
              <w:pStyle w:val="ConsPlusNormal"/>
              <w:jc w:val="center"/>
              <w:rPr>
                <w:rFonts w:ascii="Times New Roman" w:hAnsi="Times New Roman" w:cs="Times New Roman"/>
                <w:sz w:val="20"/>
              </w:rPr>
            </w:pPr>
            <w:r w:rsidRPr="000848B7">
              <w:rPr>
                <w:rFonts w:ascii="Times New Roman" w:hAnsi="Times New Roman" w:cs="Times New Roman"/>
                <w:sz w:val="20"/>
              </w:rPr>
              <w:t>N п/п</w:t>
            </w:r>
          </w:p>
        </w:tc>
        <w:tc>
          <w:tcPr>
            <w:tcW w:w="3686" w:type="dxa"/>
          </w:tcPr>
          <w:p w:rsidR="002F004B" w:rsidRPr="000848B7" w:rsidRDefault="002F004B" w:rsidP="00592654">
            <w:pPr>
              <w:pStyle w:val="ConsPlusNormal"/>
              <w:jc w:val="center"/>
              <w:rPr>
                <w:rFonts w:ascii="Times New Roman" w:hAnsi="Times New Roman" w:cs="Times New Roman"/>
                <w:sz w:val="20"/>
              </w:rPr>
            </w:pPr>
            <w:r w:rsidRPr="000848B7">
              <w:rPr>
                <w:rFonts w:ascii="Times New Roman" w:hAnsi="Times New Roman" w:cs="Times New Roman"/>
                <w:sz w:val="20"/>
              </w:rPr>
              <w:t>Расположение места отбора проб</w:t>
            </w:r>
          </w:p>
        </w:tc>
        <w:tc>
          <w:tcPr>
            <w:tcW w:w="2977" w:type="dxa"/>
          </w:tcPr>
          <w:p w:rsidR="002F004B" w:rsidRPr="000848B7" w:rsidRDefault="002F004B" w:rsidP="00592654">
            <w:pPr>
              <w:pStyle w:val="ConsPlusNormal"/>
              <w:jc w:val="center"/>
              <w:rPr>
                <w:rFonts w:ascii="Times New Roman" w:hAnsi="Times New Roman" w:cs="Times New Roman"/>
                <w:sz w:val="20"/>
              </w:rPr>
            </w:pPr>
            <w:r w:rsidRPr="000848B7">
              <w:rPr>
                <w:rFonts w:ascii="Times New Roman" w:hAnsi="Times New Roman" w:cs="Times New Roman"/>
                <w:sz w:val="20"/>
              </w:rPr>
              <w:t>Характеристика места отбора проб</w:t>
            </w:r>
          </w:p>
        </w:tc>
        <w:tc>
          <w:tcPr>
            <w:tcW w:w="2976" w:type="dxa"/>
          </w:tcPr>
          <w:p w:rsidR="002F004B" w:rsidRPr="000848B7" w:rsidRDefault="002F004B" w:rsidP="00592654">
            <w:pPr>
              <w:pStyle w:val="ConsPlusNormal"/>
              <w:jc w:val="center"/>
              <w:rPr>
                <w:rFonts w:ascii="Times New Roman" w:hAnsi="Times New Roman" w:cs="Times New Roman"/>
                <w:sz w:val="20"/>
              </w:rPr>
            </w:pPr>
            <w:r w:rsidRPr="000848B7">
              <w:rPr>
                <w:rFonts w:ascii="Times New Roman" w:hAnsi="Times New Roman" w:cs="Times New Roman"/>
                <w:sz w:val="20"/>
              </w:rPr>
              <w:t>Частота отбора проб</w:t>
            </w:r>
          </w:p>
        </w:tc>
      </w:tr>
      <w:tr w:rsidR="002F004B" w:rsidRPr="000848B7" w:rsidTr="0002288B">
        <w:trPr>
          <w:trHeight w:val="297"/>
        </w:trPr>
        <w:tc>
          <w:tcPr>
            <w:tcW w:w="567" w:type="dxa"/>
          </w:tcPr>
          <w:p w:rsidR="002F004B" w:rsidRPr="000848B7" w:rsidRDefault="002F004B" w:rsidP="00592654">
            <w:pPr>
              <w:pStyle w:val="ConsPlusNormal"/>
              <w:jc w:val="center"/>
              <w:rPr>
                <w:rFonts w:ascii="Times New Roman" w:hAnsi="Times New Roman" w:cs="Times New Roman"/>
              </w:rPr>
            </w:pPr>
            <w:r w:rsidRPr="000848B7">
              <w:rPr>
                <w:rFonts w:ascii="Times New Roman" w:hAnsi="Times New Roman" w:cs="Times New Roman"/>
              </w:rPr>
              <w:t>1</w:t>
            </w:r>
          </w:p>
        </w:tc>
        <w:tc>
          <w:tcPr>
            <w:tcW w:w="3686" w:type="dxa"/>
          </w:tcPr>
          <w:p w:rsidR="002F004B" w:rsidRPr="000848B7" w:rsidRDefault="002F004B" w:rsidP="00592654">
            <w:pPr>
              <w:pStyle w:val="ConsPlusNormal"/>
              <w:jc w:val="center"/>
              <w:rPr>
                <w:rFonts w:ascii="Times New Roman" w:hAnsi="Times New Roman" w:cs="Times New Roman"/>
              </w:rPr>
            </w:pPr>
            <w:r w:rsidRPr="000848B7">
              <w:rPr>
                <w:rFonts w:ascii="Times New Roman" w:hAnsi="Times New Roman" w:cs="Times New Roman"/>
              </w:rPr>
              <w:t>2</w:t>
            </w:r>
          </w:p>
        </w:tc>
        <w:tc>
          <w:tcPr>
            <w:tcW w:w="2977" w:type="dxa"/>
          </w:tcPr>
          <w:p w:rsidR="002F004B" w:rsidRPr="000848B7" w:rsidRDefault="002F004B" w:rsidP="00592654">
            <w:pPr>
              <w:pStyle w:val="ConsPlusNormal"/>
              <w:jc w:val="center"/>
              <w:rPr>
                <w:rFonts w:ascii="Times New Roman" w:hAnsi="Times New Roman" w:cs="Times New Roman"/>
              </w:rPr>
            </w:pPr>
            <w:r w:rsidRPr="000848B7">
              <w:rPr>
                <w:rFonts w:ascii="Times New Roman" w:hAnsi="Times New Roman" w:cs="Times New Roman"/>
              </w:rPr>
              <w:t>3</w:t>
            </w:r>
          </w:p>
        </w:tc>
        <w:tc>
          <w:tcPr>
            <w:tcW w:w="2976" w:type="dxa"/>
          </w:tcPr>
          <w:p w:rsidR="002F004B" w:rsidRPr="000848B7" w:rsidRDefault="002F004B" w:rsidP="00592654">
            <w:pPr>
              <w:pStyle w:val="ConsPlusNormal"/>
              <w:jc w:val="center"/>
              <w:rPr>
                <w:rFonts w:ascii="Times New Roman" w:hAnsi="Times New Roman" w:cs="Times New Roman"/>
              </w:rPr>
            </w:pPr>
            <w:r w:rsidRPr="000848B7">
              <w:rPr>
                <w:rFonts w:ascii="Times New Roman" w:hAnsi="Times New Roman" w:cs="Times New Roman"/>
              </w:rPr>
              <w:t>4</w:t>
            </w:r>
          </w:p>
        </w:tc>
      </w:tr>
      <w:tr w:rsidR="00F938B7" w:rsidRPr="000848B7" w:rsidTr="00AF7D26">
        <w:trPr>
          <w:trHeight w:val="1574"/>
        </w:trPr>
        <w:tc>
          <w:tcPr>
            <w:tcW w:w="567" w:type="dxa"/>
          </w:tcPr>
          <w:p w:rsidR="00F938B7" w:rsidRPr="000848B7" w:rsidRDefault="00F938B7" w:rsidP="00F938B7">
            <w:pPr>
              <w:pStyle w:val="ConsPlusNormal"/>
              <w:jc w:val="center"/>
              <w:rPr>
                <w:rFonts w:ascii="Times New Roman" w:hAnsi="Times New Roman" w:cs="Times New Roman"/>
              </w:rPr>
            </w:pPr>
          </w:p>
        </w:tc>
        <w:tc>
          <w:tcPr>
            <w:tcW w:w="3686" w:type="dxa"/>
          </w:tcPr>
          <w:p w:rsidR="00F938B7" w:rsidRPr="000848B7" w:rsidRDefault="00F938B7" w:rsidP="00F938B7">
            <w:pPr>
              <w:jc w:val="both"/>
              <w:rPr>
                <w:rFonts w:ascii="Times New Roman" w:hAnsi="Times New Roman"/>
                <w:sz w:val="20"/>
                <w:szCs w:val="20"/>
              </w:rPr>
            </w:pPr>
            <w:r w:rsidRPr="000848B7">
              <w:rPr>
                <w:rFonts w:ascii="Times New Roman" w:hAnsi="Times New Roman"/>
                <w:sz w:val="20"/>
                <w:szCs w:val="20"/>
              </w:rPr>
              <w:t>Отбор проб холодной воды:</w:t>
            </w:r>
            <w:r w:rsidRPr="000848B7">
              <w:rPr>
                <w:rFonts w:ascii="Times New Roman" w:hAnsi="Times New Roman"/>
                <w:b/>
                <w:sz w:val="20"/>
                <w:szCs w:val="20"/>
              </w:rPr>
              <w:t xml:space="preserve">  </w:t>
            </w:r>
            <w:r w:rsidRPr="000848B7">
              <w:rPr>
                <w:rFonts w:ascii="Times New Roman" w:hAnsi="Times New Roman"/>
                <w:sz w:val="20"/>
                <w:szCs w:val="20"/>
              </w:rPr>
              <w:t>- на сетях организации водопроводно-канализационного хозяйства - ближайший к объекту абонента пожарный гидрант или водоразборная колонка.</w:t>
            </w:r>
          </w:p>
        </w:tc>
        <w:tc>
          <w:tcPr>
            <w:tcW w:w="2977" w:type="dxa"/>
          </w:tcPr>
          <w:p w:rsidR="00F938B7" w:rsidRPr="000848B7" w:rsidRDefault="00F938B7" w:rsidP="00F938B7">
            <w:pPr>
              <w:jc w:val="center"/>
              <w:rPr>
                <w:rFonts w:ascii="Times New Roman" w:hAnsi="Times New Roman"/>
                <w:sz w:val="20"/>
                <w:szCs w:val="20"/>
              </w:rPr>
            </w:pPr>
            <w:r w:rsidRPr="000848B7">
              <w:rPr>
                <w:rFonts w:ascii="Times New Roman" w:hAnsi="Times New Roman"/>
                <w:sz w:val="20"/>
                <w:szCs w:val="20"/>
              </w:rPr>
              <w:t>Пожарный гидрант, водоразборная колонка</w:t>
            </w:r>
            <w:r w:rsidR="003173E5" w:rsidRPr="000848B7">
              <w:rPr>
                <w:rFonts w:ascii="Times New Roman" w:hAnsi="Times New Roman"/>
                <w:sz w:val="20"/>
                <w:szCs w:val="20"/>
              </w:rPr>
              <w:t>.</w:t>
            </w:r>
          </w:p>
        </w:tc>
        <w:tc>
          <w:tcPr>
            <w:tcW w:w="2976" w:type="dxa"/>
          </w:tcPr>
          <w:p w:rsidR="00F938B7" w:rsidRPr="000848B7" w:rsidRDefault="00F938B7" w:rsidP="00F938B7">
            <w:pPr>
              <w:jc w:val="center"/>
              <w:rPr>
                <w:rFonts w:ascii="Times New Roman" w:hAnsi="Times New Roman"/>
                <w:sz w:val="20"/>
                <w:szCs w:val="20"/>
              </w:rPr>
            </w:pPr>
            <w:r w:rsidRPr="000848B7">
              <w:rPr>
                <w:rFonts w:ascii="Times New Roman" w:hAnsi="Times New Roman"/>
                <w:sz w:val="20"/>
                <w:szCs w:val="20"/>
              </w:rPr>
              <w:t>При необходимости</w:t>
            </w:r>
            <w:r w:rsidR="003173E5" w:rsidRPr="000848B7">
              <w:rPr>
                <w:rFonts w:ascii="Times New Roman" w:hAnsi="Times New Roman"/>
                <w:sz w:val="20"/>
                <w:szCs w:val="20"/>
              </w:rPr>
              <w:t>.</w:t>
            </w:r>
          </w:p>
        </w:tc>
      </w:tr>
      <w:tr w:rsidR="00F938B7" w:rsidRPr="000848B7" w:rsidTr="0002288B">
        <w:tc>
          <w:tcPr>
            <w:tcW w:w="567" w:type="dxa"/>
          </w:tcPr>
          <w:p w:rsidR="00F938B7" w:rsidRPr="000848B7" w:rsidRDefault="00F938B7" w:rsidP="00F938B7">
            <w:pPr>
              <w:pStyle w:val="ConsPlusNormal"/>
              <w:jc w:val="center"/>
              <w:rPr>
                <w:rFonts w:ascii="Times New Roman" w:hAnsi="Times New Roman" w:cs="Times New Roman"/>
              </w:rPr>
            </w:pPr>
          </w:p>
        </w:tc>
        <w:tc>
          <w:tcPr>
            <w:tcW w:w="3686" w:type="dxa"/>
          </w:tcPr>
          <w:p w:rsidR="00DB5A9E" w:rsidRPr="000848B7" w:rsidRDefault="00F938B7" w:rsidP="00DB5A9E">
            <w:pPr>
              <w:autoSpaceDE w:val="0"/>
              <w:autoSpaceDN w:val="0"/>
              <w:adjustRightInd w:val="0"/>
              <w:spacing w:after="0" w:line="240" w:lineRule="auto"/>
              <w:jc w:val="both"/>
              <w:rPr>
                <w:rFonts w:ascii="Times New Roman" w:hAnsi="Times New Roman" w:cs="Times New Roman"/>
                <w:sz w:val="20"/>
                <w:szCs w:val="20"/>
              </w:rPr>
            </w:pPr>
            <w:proofErr w:type="gramStart"/>
            <w:r w:rsidRPr="000848B7">
              <w:rPr>
                <w:rFonts w:ascii="Times New Roman" w:hAnsi="Times New Roman"/>
                <w:sz w:val="20"/>
                <w:szCs w:val="20"/>
              </w:rPr>
              <w:t>Отбор проб сточных вод: - контрольный колодец (колодцы), в соответствии со схемой расположения контрольных канализационных колодцев  (Приложение №7)</w:t>
            </w:r>
            <w:r w:rsidR="003D485A" w:rsidRPr="000848B7">
              <w:rPr>
                <w:rFonts w:ascii="Times New Roman" w:hAnsi="Times New Roman"/>
                <w:sz w:val="20"/>
                <w:szCs w:val="20"/>
              </w:rPr>
              <w:t xml:space="preserve">, </w:t>
            </w:r>
            <w:r w:rsidR="00DB5A9E" w:rsidRPr="000848B7">
              <w:rPr>
                <w:rFonts w:ascii="Times New Roman" w:hAnsi="Times New Roman" w:cs="Times New Roman"/>
                <w:sz w:val="20"/>
                <w:szCs w:val="20"/>
              </w:rPr>
              <w:t>канализационный колодец, указанный в декларации, или последний канализационный колодец на канализационной сети абонента перед ее врезкой в канализационную сеть, принадлежащую иному лицу, в которых отбор проб сточных вод абонента может быть осуществлен отдельно от сточных вод иных абонентов.</w:t>
            </w:r>
            <w:proofErr w:type="gramEnd"/>
          </w:p>
          <w:p w:rsidR="00F938B7" w:rsidRPr="000848B7" w:rsidRDefault="00F938B7" w:rsidP="003D485A">
            <w:pPr>
              <w:jc w:val="both"/>
              <w:rPr>
                <w:rFonts w:ascii="Times New Roman" w:hAnsi="Times New Roman"/>
                <w:b/>
                <w:sz w:val="20"/>
                <w:szCs w:val="20"/>
              </w:rPr>
            </w:pPr>
            <w:r w:rsidRPr="000848B7">
              <w:rPr>
                <w:rFonts w:ascii="Times New Roman" w:hAnsi="Times New Roman"/>
                <w:sz w:val="20"/>
                <w:szCs w:val="20"/>
              </w:rPr>
              <w:t>.</w:t>
            </w:r>
          </w:p>
        </w:tc>
        <w:tc>
          <w:tcPr>
            <w:tcW w:w="2977" w:type="dxa"/>
          </w:tcPr>
          <w:p w:rsidR="00F938B7" w:rsidRPr="000848B7" w:rsidRDefault="00F938B7" w:rsidP="003D485A">
            <w:pPr>
              <w:jc w:val="both"/>
              <w:rPr>
                <w:rFonts w:ascii="Times New Roman" w:hAnsi="Times New Roman"/>
                <w:sz w:val="20"/>
                <w:szCs w:val="20"/>
              </w:rPr>
            </w:pPr>
            <w:r w:rsidRPr="000848B7">
              <w:rPr>
                <w:rFonts w:ascii="Times New Roman" w:hAnsi="Times New Roman"/>
                <w:sz w:val="20"/>
                <w:szCs w:val="20"/>
              </w:rPr>
              <w:t xml:space="preserve">Канализационный колодец, </w:t>
            </w:r>
            <w:r w:rsidR="003173E5" w:rsidRPr="000848B7">
              <w:rPr>
                <w:rFonts w:ascii="Times New Roman" w:hAnsi="Times New Roman"/>
                <w:sz w:val="20"/>
                <w:szCs w:val="20"/>
              </w:rPr>
              <w:t>(либо иное устройство, сооружение, предназначенное для отбора проб сточных вод)</w:t>
            </w:r>
            <w:proofErr w:type="gramStart"/>
            <w:r w:rsidR="00AC5432" w:rsidRPr="000848B7">
              <w:rPr>
                <w:rFonts w:ascii="Times New Roman" w:hAnsi="Times New Roman"/>
                <w:sz w:val="20"/>
                <w:szCs w:val="20"/>
              </w:rPr>
              <w:t xml:space="preserve"> </w:t>
            </w:r>
            <w:r w:rsidR="003D485A" w:rsidRPr="000848B7">
              <w:rPr>
                <w:rFonts w:ascii="Times New Roman" w:hAnsi="Times New Roman"/>
                <w:sz w:val="20"/>
                <w:szCs w:val="20"/>
              </w:rPr>
              <w:t>.</w:t>
            </w:r>
            <w:proofErr w:type="gramEnd"/>
          </w:p>
        </w:tc>
        <w:tc>
          <w:tcPr>
            <w:tcW w:w="2976" w:type="dxa"/>
          </w:tcPr>
          <w:p w:rsidR="00F938B7" w:rsidRPr="000848B7" w:rsidRDefault="00AC5432" w:rsidP="00AF7D26">
            <w:pPr>
              <w:autoSpaceDE w:val="0"/>
              <w:autoSpaceDN w:val="0"/>
              <w:adjustRightInd w:val="0"/>
              <w:spacing w:after="0" w:line="240" w:lineRule="auto"/>
              <w:jc w:val="both"/>
              <w:rPr>
                <w:rFonts w:ascii="Times New Roman" w:hAnsi="Times New Roman"/>
                <w:sz w:val="20"/>
                <w:szCs w:val="20"/>
              </w:rPr>
            </w:pPr>
            <w:r w:rsidRPr="000848B7">
              <w:rPr>
                <w:rFonts w:ascii="Times New Roman" w:hAnsi="Times New Roman"/>
                <w:sz w:val="20"/>
                <w:szCs w:val="20"/>
              </w:rPr>
              <w:t xml:space="preserve">Плановый контроль объектов абонентов, среднесуточный объем сбрасываемых сточных </w:t>
            </w:r>
            <w:proofErr w:type="gramStart"/>
            <w:r w:rsidRPr="000848B7">
              <w:rPr>
                <w:rFonts w:ascii="Times New Roman" w:hAnsi="Times New Roman"/>
                <w:sz w:val="20"/>
                <w:szCs w:val="20"/>
              </w:rPr>
              <w:t>вод</w:t>
            </w:r>
            <w:proofErr w:type="gramEnd"/>
            <w:r w:rsidRPr="000848B7">
              <w:rPr>
                <w:rFonts w:ascii="Times New Roman" w:hAnsi="Times New Roman"/>
                <w:sz w:val="20"/>
                <w:szCs w:val="20"/>
              </w:rPr>
              <w:t xml:space="preserve"> с которых менее указанного в абзаце 1 п.124 </w:t>
            </w:r>
            <w:r w:rsidR="00AD2162" w:rsidRPr="000848B7">
              <w:rPr>
                <w:rFonts w:ascii="Times New Roman" w:hAnsi="Times New Roman"/>
                <w:sz w:val="20"/>
                <w:szCs w:val="20"/>
              </w:rPr>
              <w:t>Постановления Правительства РФ от 29.07.2013 N 644</w:t>
            </w:r>
            <w:r w:rsidR="00045C6F" w:rsidRPr="000848B7">
              <w:rPr>
                <w:rFonts w:ascii="Times New Roman" w:hAnsi="Times New Roman"/>
                <w:sz w:val="20"/>
                <w:szCs w:val="20"/>
              </w:rPr>
              <w:t xml:space="preserve"> осуществляется при возникновении жалоб со стороны эксплуатационных подразделений АО «Тулагорводоканал».</w:t>
            </w:r>
            <w:r w:rsidRPr="000848B7">
              <w:rPr>
                <w:rFonts w:ascii="Times New Roman" w:hAnsi="Times New Roman"/>
                <w:sz w:val="20"/>
                <w:szCs w:val="20"/>
              </w:rPr>
              <w:t xml:space="preserve"> </w:t>
            </w:r>
          </w:p>
        </w:tc>
      </w:tr>
    </w:tbl>
    <w:p w:rsidR="002F004B" w:rsidRPr="000848B7" w:rsidRDefault="002F004B" w:rsidP="002F004B">
      <w:pPr>
        <w:pStyle w:val="ConsPlusNormal"/>
        <w:jc w:val="both"/>
        <w:rPr>
          <w:rFonts w:ascii="Times New Roman" w:hAnsi="Times New Roman" w:cs="Times New Roman"/>
        </w:rPr>
      </w:pPr>
    </w:p>
    <w:tbl>
      <w:tblPr>
        <w:tblStyle w:val="TableStyle0"/>
        <w:tblW w:w="10301" w:type="dxa"/>
        <w:tblInd w:w="0" w:type="dxa"/>
        <w:tblLayout w:type="fixed"/>
        <w:tblLook w:val="04A0"/>
      </w:tblPr>
      <w:tblGrid>
        <w:gridCol w:w="478"/>
        <w:gridCol w:w="375"/>
        <w:gridCol w:w="375"/>
        <w:gridCol w:w="375"/>
        <w:gridCol w:w="4335"/>
        <w:gridCol w:w="1243"/>
        <w:gridCol w:w="766"/>
        <w:gridCol w:w="2354"/>
      </w:tblGrid>
      <w:tr w:rsidR="001B4B32" w:rsidRPr="000848B7" w:rsidTr="00AF7D26">
        <w:tc>
          <w:tcPr>
            <w:tcW w:w="5938" w:type="dxa"/>
            <w:gridSpan w:val="5"/>
            <w:shd w:val="clear" w:color="FFFFFF" w:fill="auto"/>
            <w:vAlign w:val="bottom"/>
          </w:tcPr>
          <w:p w:rsidR="001B4B32" w:rsidRPr="000848B7" w:rsidRDefault="002F004B" w:rsidP="003173E5">
            <w:pPr>
              <w:rPr>
                <w:rFonts w:ascii="Times New Roman" w:hAnsi="Times New Roman"/>
                <w:sz w:val="22"/>
              </w:rPr>
            </w:pPr>
            <w:r w:rsidRPr="000848B7">
              <w:rPr>
                <w:rFonts w:ascii="Times New Roman" w:hAnsi="Times New Roman" w:cs="Times New Roman"/>
              </w:rPr>
              <w:t xml:space="preserve">    </w:t>
            </w:r>
            <w:r w:rsidR="001B4B32" w:rsidRPr="000848B7">
              <w:rPr>
                <w:rFonts w:ascii="Times New Roman" w:hAnsi="Times New Roman"/>
                <w:sz w:val="22"/>
              </w:rPr>
              <w:t xml:space="preserve">Организация </w:t>
            </w:r>
            <w:proofErr w:type="spellStart"/>
            <w:r w:rsidR="001B4B32" w:rsidRPr="000848B7">
              <w:rPr>
                <w:rFonts w:ascii="Times New Roman" w:hAnsi="Times New Roman"/>
                <w:sz w:val="22"/>
              </w:rPr>
              <w:t>водопроводно</w:t>
            </w:r>
            <w:proofErr w:type="spellEnd"/>
            <w:r w:rsidR="001B4B32" w:rsidRPr="000848B7">
              <w:rPr>
                <w:rFonts w:ascii="Times New Roman" w:hAnsi="Times New Roman"/>
                <w:sz w:val="22"/>
              </w:rPr>
              <w:t>-</w:t>
            </w:r>
          </w:p>
        </w:tc>
        <w:tc>
          <w:tcPr>
            <w:tcW w:w="4363" w:type="dxa"/>
            <w:gridSpan w:val="3"/>
            <w:shd w:val="clear" w:color="FFFFFF" w:fill="auto"/>
            <w:vAlign w:val="bottom"/>
          </w:tcPr>
          <w:p w:rsidR="001B4B32" w:rsidRPr="000848B7" w:rsidRDefault="001B4B32" w:rsidP="003173E5">
            <w:pPr>
              <w:rPr>
                <w:rFonts w:ascii="Times New Roman" w:hAnsi="Times New Roman"/>
                <w:sz w:val="22"/>
              </w:rPr>
            </w:pPr>
            <w:r w:rsidRPr="000848B7">
              <w:rPr>
                <w:rFonts w:ascii="Times New Roman" w:hAnsi="Times New Roman"/>
                <w:sz w:val="22"/>
              </w:rPr>
              <w:t>Абонент</w:t>
            </w:r>
          </w:p>
        </w:tc>
      </w:tr>
      <w:tr w:rsidR="001B4B32" w:rsidRPr="000848B7" w:rsidTr="00AF7D26">
        <w:tc>
          <w:tcPr>
            <w:tcW w:w="5938" w:type="dxa"/>
            <w:gridSpan w:val="5"/>
            <w:shd w:val="clear" w:color="FFFFFF" w:fill="auto"/>
            <w:vAlign w:val="bottom"/>
          </w:tcPr>
          <w:p w:rsidR="001B4B32" w:rsidRPr="000848B7" w:rsidRDefault="001B4B32" w:rsidP="003173E5">
            <w:pPr>
              <w:rPr>
                <w:rFonts w:ascii="Times New Roman" w:hAnsi="Times New Roman"/>
                <w:sz w:val="22"/>
              </w:rPr>
            </w:pPr>
            <w:r w:rsidRPr="000848B7">
              <w:rPr>
                <w:rFonts w:ascii="Times New Roman" w:hAnsi="Times New Roman"/>
                <w:sz w:val="22"/>
              </w:rPr>
              <w:t>канализационного хозяйства</w:t>
            </w:r>
          </w:p>
          <w:p w:rsidR="001B4B32" w:rsidRPr="000848B7" w:rsidRDefault="001B4B32" w:rsidP="003173E5">
            <w:pPr>
              <w:rPr>
                <w:rFonts w:ascii="Times New Roman" w:hAnsi="Times New Roman"/>
                <w:sz w:val="22"/>
              </w:rPr>
            </w:pPr>
          </w:p>
        </w:tc>
        <w:tc>
          <w:tcPr>
            <w:tcW w:w="1243" w:type="dxa"/>
            <w:shd w:val="clear" w:color="FFFFFF" w:fill="auto"/>
            <w:vAlign w:val="bottom"/>
          </w:tcPr>
          <w:p w:rsidR="001B4B32" w:rsidRPr="000848B7" w:rsidRDefault="001B4B32" w:rsidP="003173E5">
            <w:pPr>
              <w:rPr>
                <w:rFonts w:ascii="Times New Roman" w:hAnsi="Times New Roman"/>
                <w:sz w:val="22"/>
              </w:rPr>
            </w:pPr>
          </w:p>
        </w:tc>
        <w:tc>
          <w:tcPr>
            <w:tcW w:w="766" w:type="dxa"/>
            <w:shd w:val="clear" w:color="FFFFFF" w:fill="auto"/>
            <w:vAlign w:val="bottom"/>
          </w:tcPr>
          <w:p w:rsidR="001B4B32" w:rsidRPr="000848B7" w:rsidRDefault="001B4B32" w:rsidP="003173E5">
            <w:pPr>
              <w:rPr>
                <w:rFonts w:ascii="Times New Roman" w:hAnsi="Times New Roman"/>
                <w:sz w:val="22"/>
              </w:rPr>
            </w:pPr>
          </w:p>
        </w:tc>
        <w:tc>
          <w:tcPr>
            <w:tcW w:w="2354" w:type="dxa"/>
            <w:shd w:val="clear" w:color="FFFFFF" w:fill="auto"/>
            <w:vAlign w:val="bottom"/>
          </w:tcPr>
          <w:p w:rsidR="001B4B32" w:rsidRPr="000848B7" w:rsidRDefault="001B4B32" w:rsidP="003173E5">
            <w:pPr>
              <w:rPr>
                <w:rFonts w:ascii="Times New Roman" w:hAnsi="Times New Roman"/>
                <w:sz w:val="22"/>
              </w:rPr>
            </w:pPr>
          </w:p>
        </w:tc>
      </w:tr>
      <w:tr w:rsidR="001B4B32" w:rsidRPr="000848B7" w:rsidTr="00AF7D26">
        <w:tc>
          <w:tcPr>
            <w:tcW w:w="5938" w:type="dxa"/>
            <w:gridSpan w:val="5"/>
            <w:shd w:val="clear" w:color="FFFFFF" w:fill="auto"/>
            <w:vAlign w:val="bottom"/>
          </w:tcPr>
          <w:p w:rsidR="001B4B32" w:rsidRPr="000848B7" w:rsidRDefault="001B4B32" w:rsidP="003173E5">
            <w:pPr>
              <w:rPr>
                <w:rFonts w:ascii="Times New Roman" w:hAnsi="Times New Roman"/>
                <w:sz w:val="22"/>
              </w:rPr>
            </w:pPr>
            <w:r w:rsidRPr="000848B7">
              <w:rPr>
                <w:rFonts w:ascii="Times New Roman" w:hAnsi="Times New Roman"/>
                <w:sz w:val="22"/>
              </w:rPr>
              <w:t>АО "Тулагорводоканал"</w:t>
            </w:r>
          </w:p>
        </w:tc>
        <w:tc>
          <w:tcPr>
            <w:tcW w:w="4363" w:type="dxa"/>
            <w:gridSpan w:val="3"/>
            <w:shd w:val="clear" w:color="FFFFFF" w:fill="auto"/>
            <w:vAlign w:val="bottom"/>
          </w:tcPr>
          <w:p w:rsidR="001B4B32" w:rsidRPr="000848B7" w:rsidRDefault="001B4B32" w:rsidP="003173E5">
            <w:pPr>
              <w:rPr>
                <w:rFonts w:ascii="Times New Roman" w:hAnsi="Times New Roman"/>
                <w:sz w:val="22"/>
              </w:rPr>
            </w:pPr>
          </w:p>
        </w:tc>
      </w:tr>
      <w:tr w:rsidR="001B4B32" w:rsidRPr="000848B7" w:rsidTr="00AF7D26">
        <w:tc>
          <w:tcPr>
            <w:tcW w:w="478" w:type="dxa"/>
            <w:tcBorders>
              <w:bottom w:val="single" w:sz="5" w:space="0" w:color="auto"/>
            </w:tcBorders>
            <w:shd w:val="clear" w:color="FFFFFF" w:fill="auto"/>
            <w:vAlign w:val="bottom"/>
          </w:tcPr>
          <w:p w:rsidR="001B4B32" w:rsidRPr="000848B7" w:rsidRDefault="001B4B32" w:rsidP="003173E5">
            <w:pPr>
              <w:rPr>
                <w:sz w:val="22"/>
              </w:rPr>
            </w:pPr>
          </w:p>
        </w:tc>
        <w:tc>
          <w:tcPr>
            <w:tcW w:w="375" w:type="dxa"/>
            <w:tcBorders>
              <w:bottom w:val="single" w:sz="5" w:space="0" w:color="auto"/>
            </w:tcBorders>
            <w:shd w:val="clear" w:color="FFFFFF" w:fill="auto"/>
            <w:vAlign w:val="bottom"/>
          </w:tcPr>
          <w:p w:rsidR="001B4B32" w:rsidRPr="000848B7" w:rsidRDefault="001B4B32" w:rsidP="003173E5">
            <w:pPr>
              <w:rPr>
                <w:rFonts w:ascii="Times New Roman" w:hAnsi="Times New Roman"/>
                <w:sz w:val="22"/>
              </w:rPr>
            </w:pPr>
          </w:p>
        </w:tc>
        <w:tc>
          <w:tcPr>
            <w:tcW w:w="375" w:type="dxa"/>
            <w:tcBorders>
              <w:bottom w:val="single" w:sz="5" w:space="0" w:color="auto"/>
            </w:tcBorders>
            <w:shd w:val="clear" w:color="FFFFFF" w:fill="auto"/>
            <w:vAlign w:val="bottom"/>
          </w:tcPr>
          <w:p w:rsidR="001B4B32" w:rsidRPr="000848B7" w:rsidRDefault="001B4B32" w:rsidP="003173E5">
            <w:pPr>
              <w:rPr>
                <w:rFonts w:ascii="Times New Roman" w:hAnsi="Times New Roman"/>
                <w:sz w:val="22"/>
              </w:rPr>
            </w:pPr>
          </w:p>
        </w:tc>
        <w:tc>
          <w:tcPr>
            <w:tcW w:w="375" w:type="dxa"/>
            <w:tcBorders>
              <w:bottom w:val="single" w:sz="5" w:space="0" w:color="auto"/>
            </w:tcBorders>
            <w:shd w:val="clear" w:color="FFFFFF" w:fill="auto"/>
            <w:vAlign w:val="bottom"/>
          </w:tcPr>
          <w:p w:rsidR="001B4B32" w:rsidRPr="000848B7" w:rsidRDefault="001B4B32" w:rsidP="003173E5">
            <w:pPr>
              <w:rPr>
                <w:rFonts w:ascii="Times New Roman" w:hAnsi="Times New Roman"/>
                <w:sz w:val="22"/>
              </w:rPr>
            </w:pPr>
          </w:p>
        </w:tc>
        <w:tc>
          <w:tcPr>
            <w:tcW w:w="4335" w:type="dxa"/>
            <w:shd w:val="clear" w:color="FFFFFF" w:fill="auto"/>
          </w:tcPr>
          <w:p w:rsidR="001B4B32" w:rsidRPr="000848B7" w:rsidRDefault="001B4B32" w:rsidP="003173E5">
            <w:pPr>
              <w:jc w:val="both"/>
              <w:rPr>
                <w:rFonts w:ascii="Times New Roman" w:hAnsi="Times New Roman"/>
                <w:sz w:val="22"/>
              </w:rPr>
            </w:pPr>
            <w:r w:rsidRPr="000848B7">
              <w:rPr>
                <w:rFonts w:ascii="Times New Roman" w:hAnsi="Times New Roman"/>
                <w:sz w:val="22"/>
              </w:rPr>
              <w:t>Журавлева О. С.</w:t>
            </w:r>
          </w:p>
        </w:tc>
        <w:tc>
          <w:tcPr>
            <w:tcW w:w="1243" w:type="dxa"/>
            <w:tcBorders>
              <w:bottom w:val="single" w:sz="5" w:space="0" w:color="auto"/>
            </w:tcBorders>
            <w:shd w:val="clear" w:color="FFFFFF" w:fill="auto"/>
            <w:vAlign w:val="bottom"/>
          </w:tcPr>
          <w:p w:rsidR="001B4B32" w:rsidRPr="000848B7" w:rsidRDefault="001B4B32" w:rsidP="003173E5">
            <w:pPr>
              <w:rPr>
                <w:rFonts w:ascii="Times New Roman" w:hAnsi="Times New Roman"/>
                <w:sz w:val="22"/>
              </w:rPr>
            </w:pPr>
          </w:p>
        </w:tc>
        <w:tc>
          <w:tcPr>
            <w:tcW w:w="3120" w:type="dxa"/>
            <w:gridSpan w:val="2"/>
            <w:shd w:val="clear" w:color="FFFFFF" w:fill="auto"/>
          </w:tcPr>
          <w:p w:rsidR="001B4B32" w:rsidRPr="000848B7" w:rsidRDefault="001B4B32" w:rsidP="003173E5">
            <w:pPr>
              <w:jc w:val="both"/>
              <w:rPr>
                <w:rFonts w:ascii="Times New Roman" w:hAnsi="Times New Roman"/>
                <w:sz w:val="22"/>
              </w:rPr>
            </w:pPr>
          </w:p>
        </w:tc>
      </w:tr>
      <w:tr w:rsidR="001B4B32" w:rsidTr="00AF7D26">
        <w:tc>
          <w:tcPr>
            <w:tcW w:w="5938" w:type="dxa"/>
            <w:gridSpan w:val="5"/>
            <w:shd w:val="clear" w:color="FFFFFF" w:fill="auto"/>
            <w:vAlign w:val="bottom"/>
          </w:tcPr>
          <w:p w:rsidR="001B4B32" w:rsidRPr="000848B7" w:rsidRDefault="001B4B32" w:rsidP="003173E5">
            <w:pPr>
              <w:rPr>
                <w:rFonts w:ascii="Times New Roman" w:hAnsi="Times New Roman"/>
                <w:sz w:val="22"/>
              </w:rPr>
            </w:pPr>
            <w:r w:rsidRPr="000848B7">
              <w:rPr>
                <w:rFonts w:ascii="Times New Roman" w:hAnsi="Times New Roman"/>
                <w:sz w:val="22"/>
              </w:rPr>
              <w:t>"__" ___________________ 20__г.</w:t>
            </w:r>
          </w:p>
        </w:tc>
        <w:tc>
          <w:tcPr>
            <w:tcW w:w="4363" w:type="dxa"/>
            <w:gridSpan w:val="3"/>
            <w:shd w:val="clear" w:color="FFFFFF" w:fill="auto"/>
            <w:vAlign w:val="bottom"/>
          </w:tcPr>
          <w:p w:rsidR="001B4B32" w:rsidRDefault="001B4B32" w:rsidP="003173E5">
            <w:pPr>
              <w:rPr>
                <w:rFonts w:ascii="Times New Roman" w:hAnsi="Times New Roman"/>
                <w:sz w:val="22"/>
              </w:rPr>
            </w:pPr>
            <w:r w:rsidRPr="000848B7">
              <w:rPr>
                <w:rFonts w:ascii="Times New Roman" w:hAnsi="Times New Roman"/>
                <w:sz w:val="22"/>
              </w:rPr>
              <w:t>"__" ___________________ 20__г.</w:t>
            </w:r>
          </w:p>
        </w:tc>
      </w:tr>
    </w:tbl>
    <w:p w:rsidR="004331D1" w:rsidRDefault="004331D1" w:rsidP="002F004B">
      <w:pPr>
        <w:pStyle w:val="ConsPlusNormal"/>
        <w:jc w:val="right"/>
        <w:outlineLvl w:val="1"/>
        <w:rPr>
          <w:rFonts w:ascii="Times New Roman" w:hAnsi="Times New Roman" w:cs="Times New Roman"/>
        </w:rPr>
      </w:pPr>
    </w:p>
    <w:p w:rsidR="004331D1" w:rsidRDefault="004331D1" w:rsidP="002F004B">
      <w:pPr>
        <w:pStyle w:val="ConsPlusNormal"/>
        <w:jc w:val="right"/>
        <w:outlineLvl w:val="1"/>
        <w:rPr>
          <w:rFonts w:ascii="Times New Roman" w:hAnsi="Times New Roman" w:cs="Times New Roman"/>
        </w:rPr>
      </w:pPr>
    </w:p>
    <w:p w:rsidR="002F004B" w:rsidRPr="002F004B" w:rsidRDefault="0002288B" w:rsidP="002F004B">
      <w:pPr>
        <w:pStyle w:val="ConsPlusNormal"/>
        <w:jc w:val="right"/>
        <w:outlineLvl w:val="1"/>
        <w:rPr>
          <w:rFonts w:ascii="Times New Roman" w:hAnsi="Times New Roman" w:cs="Times New Roman"/>
        </w:rPr>
      </w:pPr>
      <w:r>
        <w:rPr>
          <w:rFonts w:ascii="Times New Roman" w:hAnsi="Times New Roman" w:cs="Times New Roman"/>
        </w:rPr>
        <w:lastRenderedPageBreak/>
        <w:t>П</w:t>
      </w:r>
      <w:r w:rsidR="002F004B" w:rsidRPr="002F004B">
        <w:rPr>
          <w:rFonts w:ascii="Times New Roman" w:hAnsi="Times New Roman" w:cs="Times New Roman"/>
        </w:rPr>
        <w:t xml:space="preserve">риложение N </w:t>
      </w:r>
      <w:r w:rsidR="00AF371E">
        <w:rPr>
          <w:rFonts w:ascii="Times New Roman" w:hAnsi="Times New Roman" w:cs="Times New Roman"/>
        </w:rPr>
        <w:t>5</w:t>
      </w:r>
    </w:p>
    <w:p w:rsidR="002F004B" w:rsidRPr="002F004B" w:rsidRDefault="002F004B" w:rsidP="002F004B">
      <w:pPr>
        <w:pStyle w:val="ConsPlusNormal"/>
        <w:jc w:val="right"/>
        <w:rPr>
          <w:rFonts w:ascii="Times New Roman" w:hAnsi="Times New Roman" w:cs="Times New Roman"/>
        </w:rPr>
      </w:pPr>
      <w:r w:rsidRPr="002F004B">
        <w:rPr>
          <w:rFonts w:ascii="Times New Roman" w:hAnsi="Times New Roman" w:cs="Times New Roman"/>
        </w:rPr>
        <w:t>к договору</w:t>
      </w:r>
    </w:p>
    <w:p w:rsidR="002F004B" w:rsidRPr="002F004B" w:rsidRDefault="002F004B" w:rsidP="002F004B">
      <w:pPr>
        <w:pStyle w:val="ConsPlusNormal"/>
        <w:jc w:val="right"/>
        <w:rPr>
          <w:rFonts w:ascii="Times New Roman" w:hAnsi="Times New Roman" w:cs="Times New Roman"/>
        </w:rPr>
      </w:pPr>
      <w:r w:rsidRPr="002F004B">
        <w:rPr>
          <w:rFonts w:ascii="Times New Roman" w:hAnsi="Times New Roman" w:cs="Times New Roman"/>
        </w:rPr>
        <w:t>холодного водоснабжения</w:t>
      </w:r>
    </w:p>
    <w:p w:rsidR="002F004B" w:rsidRPr="002F004B" w:rsidRDefault="002F004B" w:rsidP="002F004B">
      <w:pPr>
        <w:pStyle w:val="ConsPlusNormal"/>
        <w:jc w:val="right"/>
        <w:rPr>
          <w:rFonts w:ascii="Times New Roman" w:hAnsi="Times New Roman" w:cs="Times New Roman"/>
        </w:rPr>
      </w:pPr>
      <w:r w:rsidRPr="002F004B">
        <w:rPr>
          <w:rFonts w:ascii="Times New Roman" w:hAnsi="Times New Roman" w:cs="Times New Roman"/>
        </w:rPr>
        <w:t>и водоотведения</w:t>
      </w:r>
    </w:p>
    <w:p w:rsidR="002F004B" w:rsidRPr="002F004B" w:rsidRDefault="002F004B" w:rsidP="002F004B">
      <w:pPr>
        <w:pStyle w:val="ConsPlusNormal"/>
        <w:jc w:val="right"/>
        <w:rPr>
          <w:rFonts w:ascii="Times New Roman" w:hAnsi="Times New Roman" w:cs="Times New Roman"/>
        </w:rPr>
      </w:pPr>
    </w:p>
    <w:p w:rsidR="002F004B" w:rsidRPr="002F004B" w:rsidRDefault="002F004B" w:rsidP="002F004B">
      <w:pPr>
        <w:pStyle w:val="ConsPlusNonformat"/>
        <w:jc w:val="center"/>
        <w:rPr>
          <w:rFonts w:ascii="Times New Roman" w:hAnsi="Times New Roman" w:cs="Times New Roman"/>
        </w:rPr>
      </w:pPr>
      <w:bookmarkStart w:id="11" w:name="P1817"/>
      <w:bookmarkEnd w:id="11"/>
      <w:r w:rsidRPr="002F004B">
        <w:rPr>
          <w:rFonts w:ascii="Times New Roman" w:hAnsi="Times New Roman" w:cs="Times New Roman"/>
        </w:rPr>
        <w:t>СВЕДЕНИЯ</w:t>
      </w:r>
    </w:p>
    <w:p w:rsidR="002F004B" w:rsidRPr="002F004B" w:rsidRDefault="002F004B" w:rsidP="002F004B">
      <w:pPr>
        <w:pStyle w:val="ConsPlusNonformat"/>
        <w:jc w:val="center"/>
        <w:rPr>
          <w:rFonts w:ascii="Times New Roman" w:hAnsi="Times New Roman" w:cs="Times New Roman"/>
        </w:rPr>
      </w:pPr>
      <w:r w:rsidRPr="002F004B">
        <w:rPr>
          <w:rFonts w:ascii="Times New Roman" w:hAnsi="Times New Roman" w:cs="Times New Roman"/>
        </w:rPr>
        <w:t>о нормативах по объему отводимых в централизованную систему</w:t>
      </w:r>
    </w:p>
    <w:p w:rsidR="002F004B" w:rsidRPr="002F004B" w:rsidRDefault="002F004B" w:rsidP="002F004B">
      <w:pPr>
        <w:pStyle w:val="ConsPlusNonformat"/>
        <w:jc w:val="center"/>
        <w:rPr>
          <w:rFonts w:ascii="Times New Roman" w:hAnsi="Times New Roman" w:cs="Times New Roman"/>
        </w:rPr>
      </w:pPr>
      <w:r w:rsidRPr="002F004B">
        <w:rPr>
          <w:rFonts w:ascii="Times New Roman" w:hAnsi="Times New Roman" w:cs="Times New Roman"/>
        </w:rPr>
        <w:t>водоотведения сточных вод, установленных для абонента</w:t>
      </w:r>
    </w:p>
    <w:p w:rsidR="002F004B" w:rsidRPr="002F004B" w:rsidRDefault="002F004B" w:rsidP="002F004B">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2"/>
        <w:gridCol w:w="4479"/>
      </w:tblGrid>
      <w:tr w:rsidR="002F004B" w:rsidRPr="002F004B" w:rsidTr="00592654">
        <w:tc>
          <w:tcPr>
            <w:tcW w:w="4592" w:type="dxa"/>
          </w:tcPr>
          <w:p w:rsidR="002F004B" w:rsidRPr="002F004B" w:rsidRDefault="002F004B" w:rsidP="00592654">
            <w:pPr>
              <w:pStyle w:val="ConsPlusNormal"/>
              <w:jc w:val="center"/>
              <w:rPr>
                <w:rFonts w:ascii="Times New Roman" w:hAnsi="Times New Roman" w:cs="Times New Roman"/>
              </w:rPr>
            </w:pPr>
            <w:r w:rsidRPr="002F004B">
              <w:rPr>
                <w:rFonts w:ascii="Times New Roman" w:hAnsi="Times New Roman" w:cs="Times New Roman"/>
              </w:rPr>
              <w:t>Месяц</w:t>
            </w:r>
          </w:p>
        </w:tc>
        <w:tc>
          <w:tcPr>
            <w:tcW w:w="4479" w:type="dxa"/>
          </w:tcPr>
          <w:p w:rsidR="002F004B" w:rsidRPr="002F004B" w:rsidRDefault="002F004B" w:rsidP="00592654">
            <w:pPr>
              <w:pStyle w:val="ConsPlusNormal"/>
              <w:jc w:val="center"/>
              <w:rPr>
                <w:rFonts w:ascii="Times New Roman" w:hAnsi="Times New Roman" w:cs="Times New Roman"/>
              </w:rPr>
            </w:pPr>
            <w:r w:rsidRPr="002F004B">
              <w:rPr>
                <w:rFonts w:ascii="Times New Roman" w:hAnsi="Times New Roman" w:cs="Times New Roman"/>
              </w:rPr>
              <w:t>Сточные воды (куб. метров)</w:t>
            </w:r>
          </w:p>
        </w:tc>
      </w:tr>
      <w:tr w:rsidR="002F004B" w:rsidRPr="002F004B" w:rsidTr="00592654">
        <w:tc>
          <w:tcPr>
            <w:tcW w:w="4592" w:type="dxa"/>
          </w:tcPr>
          <w:p w:rsidR="002F004B" w:rsidRPr="002F004B" w:rsidRDefault="002F004B" w:rsidP="00592654">
            <w:pPr>
              <w:pStyle w:val="ConsPlusNormal"/>
              <w:jc w:val="center"/>
              <w:rPr>
                <w:rFonts w:ascii="Times New Roman" w:hAnsi="Times New Roman" w:cs="Times New Roman"/>
              </w:rPr>
            </w:pPr>
            <w:r w:rsidRPr="002F004B">
              <w:rPr>
                <w:rFonts w:ascii="Times New Roman" w:hAnsi="Times New Roman" w:cs="Times New Roman"/>
              </w:rPr>
              <w:t>1</w:t>
            </w:r>
          </w:p>
        </w:tc>
        <w:tc>
          <w:tcPr>
            <w:tcW w:w="4479" w:type="dxa"/>
          </w:tcPr>
          <w:p w:rsidR="002F004B" w:rsidRPr="002F004B" w:rsidRDefault="002F004B" w:rsidP="00592654">
            <w:pPr>
              <w:pStyle w:val="ConsPlusNormal"/>
              <w:jc w:val="center"/>
              <w:rPr>
                <w:rFonts w:ascii="Times New Roman" w:hAnsi="Times New Roman" w:cs="Times New Roman"/>
              </w:rPr>
            </w:pPr>
            <w:r w:rsidRPr="002F004B">
              <w:rPr>
                <w:rFonts w:ascii="Times New Roman" w:hAnsi="Times New Roman" w:cs="Times New Roman"/>
              </w:rPr>
              <w:t>2</w:t>
            </w:r>
          </w:p>
        </w:tc>
      </w:tr>
      <w:tr w:rsidR="002F004B" w:rsidRPr="002F004B" w:rsidTr="00592654">
        <w:tc>
          <w:tcPr>
            <w:tcW w:w="4592" w:type="dxa"/>
          </w:tcPr>
          <w:p w:rsidR="002F004B" w:rsidRPr="002F004B" w:rsidRDefault="002F004B" w:rsidP="00592654">
            <w:pPr>
              <w:pStyle w:val="ConsPlusNormal"/>
              <w:rPr>
                <w:rFonts w:ascii="Times New Roman" w:hAnsi="Times New Roman" w:cs="Times New Roman"/>
              </w:rPr>
            </w:pPr>
            <w:r w:rsidRPr="002F004B">
              <w:rPr>
                <w:rFonts w:ascii="Times New Roman" w:hAnsi="Times New Roman" w:cs="Times New Roman"/>
              </w:rPr>
              <w:t>Январь</w:t>
            </w:r>
          </w:p>
        </w:tc>
        <w:tc>
          <w:tcPr>
            <w:tcW w:w="4479" w:type="dxa"/>
          </w:tcPr>
          <w:p w:rsidR="002F004B" w:rsidRPr="002F004B" w:rsidRDefault="002F004B" w:rsidP="00592654">
            <w:pPr>
              <w:pStyle w:val="ConsPlusNormal"/>
              <w:rPr>
                <w:rFonts w:ascii="Times New Roman" w:hAnsi="Times New Roman" w:cs="Times New Roman"/>
              </w:rPr>
            </w:pPr>
          </w:p>
        </w:tc>
      </w:tr>
      <w:tr w:rsidR="002F004B" w:rsidRPr="002F004B" w:rsidTr="00592654">
        <w:tc>
          <w:tcPr>
            <w:tcW w:w="4592" w:type="dxa"/>
          </w:tcPr>
          <w:p w:rsidR="002F004B" w:rsidRPr="002F004B" w:rsidRDefault="002F004B" w:rsidP="00592654">
            <w:pPr>
              <w:pStyle w:val="ConsPlusNormal"/>
              <w:rPr>
                <w:rFonts w:ascii="Times New Roman" w:hAnsi="Times New Roman" w:cs="Times New Roman"/>
              </w:rPr>
            </w:pPr>
            <w:r w:rsidRPr="002F004B">
              <w:rPr>
                <w:rFonts w:ascii="Times New Roman" w:hAnsi="Times New Roman" w:cs="Times New Roman"/>
              </w:rPr>
              <w:t>Февраль</w:t>
            </w:r>
          </w:p>
        </w:tc>
        <w:tc>
          <w:tcPr>
            <w:tcW w:w="4479" w:type="dxa"/>
          </w:tcPr>
          <w:p w:rsidR="002F004B" w:rsidRPr="002F004B" w:rsidRDefault="002F004B" w:rsidP="00592654">
            <w:pPr>
              <w:pStyle w:val="ConsPlusNormal"/>
              <w:rPr>
                <w:rFonts w:ascii="Times New Roman" w:hAnsi="Times New Roman" w:cs="Times New Roman"/>
              </w:rPr>
            </w:pPr>
          </w:p>
        </w:tc>
      </w:tr>
      <w:tr w:rsidR="002F004B" w:rsidRPr="002F004B" w:rsidTr="00592654">
        <w:tc>
          <w:tcPr>
            <w:tcW w:w="4592" w:type="dxa"/>
          </w:tcPr>
          <w:p w:rsidR="002F004B" w:rsidRPr="002F004B" w:rsidRDefault="002F004B" w:rsidP="00592654">
            <w:pPr>
              <w:pStyle w:val="ConsPlusNormal"/>
              <w:rPr>
                <w:rFonts w:ascii="Times New Roman" w:hAnsi="Times New Roman" w:cs="Times New Roman"/>
              </w:rPr>
            </w:pPr>
            <w:r w:rsidRPr="002F004B">
              <w:rPr>
                <w:rFonts w:ascii="Times New Roman" w:hAnsi="Times New Roman" w:cs="Times New Roman"/>
              </w:rPr>
              <w:t>Март</w:t>
            </w:r>
          </w:p>
        </w:tc>
        <w:tc>
          <w:tcPr>
            <w:tcW w:w="4479" w:type="dxa"/>
          </w:tcPr>
          <w:p w:rsidR="002F004B" w:rsidRPr="002F004B" w:rsidRDefault="002F004B" w:rsidP="00592654">
            <w:pPr>
              <w:pStyle w:val="ConsPlusNormal"/>
              <w:rPr>
                <w:rFonts w:ascii="Times New Roman" w:hAnsi="Times New Roman" w:cs="Times New Roman"/>
              </w:rPr>
            </w:pPr>
          </w:p>
        </w:tc>
      </w:tr>
      <w:tr w:rsidR="002F004B" w:rsidRPr="002F004B" w:rsidTr="00592654">
        <w:tc>
          <w:tcPr>
            <w:tcW w:w="4592" w:type="dxa"/>
          </w:tcPr>
          <w:p w:rsidR="002F004B" w:rsidRPr="002F004B" w:rsidRDefault="002F004B" w:rsidP="00592654">
            <w:pPr>
              <w:pStyle w:val="ConsPlusNormal"/>
              <w:rPr>
                <w:rFonts w:ascii="Times New Roman" w:hAnsi="Times New Roman" w:cs="Times New Roman"/>
              </w:rPr>
            </w:pPr>
            <w:r w:rsidRPr="002F004B">
              <w:rPr>
                <w:rFonts w:ascii="Times New Roman" w:hAnsi="Times New Roman" w:cs="Times New Roman"/>
              </w:rPr>
              <w:t>Апрель</w:t>
            </w:r>
          </w:p>
        </w:tc>
        <w:tc>
          <w:tcPr>
            <w:tcW w:w="4479" w:type="dxa"/>
          </w:tcPr>
          <w:p w:rsidR="002F004B" w:rsidRPr="002F004B" w:rsidRDefault="002F004B" w:rsidP="00592654">
            <w:pPr>
              <w:pStyle w:val="ConsPlusNormal"/>
              <w:rPr>
                <w:rFonts w:ascii="Times New Roman" w:hAnsi="Times New Roman" w:cs="Times New Roman"/>
              </w:rPr>
            </w:pPr>
          </w:p>
        </w:tc>
      </w:tr>
      <w:tr w:rsidR="002F004B" w:rsidRPr="002F004B" w:rsidTr="00592654">
        <w:tc>
          <w:tcPr>
            <w:tcW w:w="4592" w:type="dxa"/>
          </w:tcPr>
          <w:p w:rsidR="002F004B" w:rsidRPr="002F004B" w:rsidRDefault="002F004B" w:rsidP="00592654">
            <w:pPr>
              <w:pStyle w:val="ConsPlusNormal"/>
              <w:rPr>
                <w:rFonts w:ascii="Times New Roman" w:hAnsi="Times New Roman" w:cs="Times New Roman"/>
              </w:rPr>
            </w:pPr>
            <w:r w:rsidRPr="002F004B">
              <w:rPr>
                <w:rFonts w:ascii="Times New Roman" w:hAnsi="Times New Roman" w:cs="Times New Roman"/>
              </w:rPr>
              <w:t>Май</w:t>
            </w:r>
          </w:p>
        </w:tc>
        <w:tc>
          <w:tcPr>
            <w:tcW w:w="4479" w:type="dxa"/>
          </w:tcPr>
          <w:p w:rsidR="002F004B" w:rsidRPr="002F004B" w:rsidRDefault="002F004B" w:rsidP="00592654">
            <w:pPr>
              <w:pStyle w:val="ConsPlusNormal"/>
              <w:rPr>
                <w:rFonts w:ascii="Times New Roman" w:hAnsi="Times New Roman" w:cs="Times New Roman"/>
              </w:rPr>
            </w:pPr>
          </w:p>
        </w:tc>
      </w:tr>
      <w:tr w:rsidR="002F004B" w:rsidRPr="002F004B" w:rsidTr="00592654">
        <w:tc>
          <w:tcPr>
            <w:tcW w:w="4592" w:type="dxa"/>
          </w:tcPr>
          <w:p w:rsidR="002F004B" w:rsidRPr="002F004B" w:rsidRDefault="002F004B" w:rsidP="00592654">
            <w:pPr>
              <w:pStyle w:val="ConsPlusNormal"/>
              <w:rPr>
                <w:rFonts w:ascii="Times New Roman" w:hAnsi="Times New Roman" w:cs="Times New Roman"/>
              </w:rPr>
            </w:pPr>
            <w:r w:rsidRPr="002F004B">
              <w:rPr>
                <w:rFonts w:ascii="Times New Roman" w:hAnsi="Times New Roman" w:cs="Times New Roman"/>
              </w:rPr>
              <w:t>Июнь</w:t>
            </w:r>
          </w:p>
        </w:tc>
        <w:tc>
          <w:tcPr>
            <w:tcW w:w="4479" w:type="dxa"/>
          </w:tcPr>
          <w:p w:rsidR="002F004B" w:rsidRPr="002F004B" w:rsidRDefault="002F004B" w:rsidP="00592654">
            <w:pPr>
              <w:pStyle w:val="ConsPlusNormal"/>
              <w:rPr>
                <w:rFonts w:ascii="Times New Roman" w:hAnsi="Times New Roman" w:cs="Times New Roman"/>
              </w:rPr>
            </w:pPr>
          </w:p>
        </w:tc>
      </w:tr>
      <w:tr w:rsidR="002F004B" w:rsidRPr="002F004B" w:rsidTr="00592654">
        <w:tc>
          <w:tcPr>
            <w:tcW w:w="4592" w:type="dxa"/>
          </w:tcPr>
          <w:p w:rsidR="002F004B" w:rsidRPr="002F004B" w:rsidRDefault="002F004B" w:rsidP="00592654">
            <w:pPr>
              <w:pStyle w:val="ConsPlusNormal"/>
              <w:rPr>
                <w:rFonts w:ascii="Times New Roman" w:hAnsi="Times New Roman" w:cs="Times New Roman"/>
              </w:rPr>
            </w:pPr>
            <w:r w:rsidRPr="002F004B">
              <w:rPr>
                <w:rFonts w:ascii="Times New Roman" w:hAnsi="Times New Roman" w:cs="Times New Roman"/>
              </w:rPr>
              <w:t>Июль</w:t>
            </w:r>
          </w:p>
        </w:tc>
        <w:tc>
          <w:tcPr>
            <w:tcW w:w="4479" w:type="dxa"/>
          </w:tcPr>
          <w:p w:rsidR="002F004B" w:rsidRPr="002F004B" w:rsidRDefault="002F004B" w:rsidP="00592654">
            <w:pPr>
              <w:pStyle w:val="ConsPlusNormal"/>
              <w:rPr>
                <w:rFonts w:ascii="Times New Roman" w:hAnsi="Times New Roman" w:cs="Times New Roman"/>
              </w:rPr>
            </w:pPr>
          </w:p>
        </w:tc>
      </w:tr>
      <w:tr w:rsidR="002F004B" w:rsidRPr="002F004B" w:rsidTr="00592654">
        <w:tc>
          <w:tcPr>
            <w:tcW w:w="4592" w:type="dxa"/>
          </w:tcPr>
          <w:p w:rsidR="002F004B" w:rsidRPr="002F004B" w:rsidRDefault="002F004B" w:rsidP="00592654">
            <w:pPr>
              <w:pStyle w:val="ConsPlusNormal"/>
              <w:rPr>
                <w:rFonts w:ascii="Times New Roman" w:hAnsi="Times New Roman" w:cs="Times New Roman"/>
              </w:rPr>
            </w:pPr>
            <w:r w:rsidRPr="002F004B">
              <w:rPr>
                <w:rFonts w:ascii="Times New Roman" w:hAnsi="Times New Roman" w:cs="Times New Roman"/>
              </w:rPr>
              <w:t>Август</w:t>
            </w:r>
          </w:p>
        </w:tc>
        <w:tc>
          <w:tcPr>
            <w:tcW w:w="4479" w:type="dxa"/>
          </w:tcPr>
          <w:p w:rsidR="002F004B" w:rsidRPr="002F004B" w:rsidRDefault="002F004B" w:rsidP="00592654">
            <w:pPr>
              <w:pStyle w:val="ConsPlusNormal"/>
              <w:rPr>
                <w:rFonts w:ascii="Times New Roman" w:hAnsi="Times New Roman" w:cs="Times New Roman"/>
              </w:rPr>
            </w:pPr>
          </w:p>
        </w:tc>
      </w:tr>
      <w:tr w:rsidR="002F004B" w:rsidRPr="002F004B" w:rsidTr="00592654">
        <w:tc>
          <w:tcPr>
            <w:tcW w:w="4592" w:type="dxa"/>
          </w:tcPr>
          <w:p w:rsidR="002F004B" w:rsidRPr="002F004B" w:rsidRDefault="002F004B" w:rsidP="00592654">
            <w:pPr>
              <w:pStyle w:val="ConsPlusNormal"/>
              <w:rPr>
                <w:rFonts w:ascii="Times New Roman" w:hAnsi="Times New Roman" w:cs="Times New Roman"/>
              </w:rPr>
            </w:pPr>
            <w:r w:rsidRPr="002F004B">
              <w:rPr>
                <w:rFonts w:ascii="Times New Roman" w:hAnsi="Times New Roman" w:cs="Times New Roman"/>
              </w:rPr>
              <w:t>Сентябрь</w:t>
            </w:r>
          </w:p>
        </w:tc>
        <w:tc>
          <w:tcPr>
            <w:tcW w:w="4479" w:type="dxa"/>
          </w:tcPr>
          <w:p w:rsidR="002F004B" w:rsidRPr="002F004B" w:rsidRDefault="002F004B" w:rsidP="00592654">
            <w:pPr>
              <w:pStyle w:val="ConsPlusNormal"/>
              <w:rPr>
                <w:rFonts w:ascii="Times New Roman" w:hAnsi="Times New Roman" w:cs="Times New Roman"/>
              </w:rPr>
            </w:pPr>
          </w:p>
        </w:tc>
      </w:tr>
      <w:tr w:rsidR="002F004B" w:rsidRPr="002F004B" w:rsidTr="00592654">
        <w:tc>
          <w:tcPr>
            <w:tcW w:w="4592" w:type="dxa"/>
          </w:tcPr>
          <w:p w:rsidR="002F004B" w:rsidRPr="002F004B" w:rsidRDefault="002F004B" w:rsidP="00592654">
            <w:pPr>
              <w:pStyle w:val="ConsPlusNormal"/>
              <w:rPr>
                <w:rFonts w:ascii="Times New Roman" w:hAnsi="Times New Roman" w:cs="Times New Roman"/>
              </w:rPr>
            </w:pPr>
            <w:r w:rsidRPr="002F004B">
              <w:rPr>
                <w:rFonts w:ascii="Times New Roman" w:hAnsi="Times New Roman" w:cs="Times New Roman"/>
              </w:rPr>
              <w:t>Октябрь</w:t>
            </w:r>
          </w:p>
        </w:tc>
        <w:tc>
          <w:tcPr>
            <w:tcW w:w="4479" w:type="dxa"/>
          </w:tcPr>
          <w:p w:rsidR="002F004B" w:rsidRPr="002F004B" w:rsidRDefault="002F004B" w:rsidP="00592654">
            <w:pPr>
              <w:pStyle w:val="ConsPlusNormal"/>
              <w:rPr>
                <w:rFonts w:ascii="Times New Roman" w:hAnsi="Times New Roman" w:cs="Times New Roman"/>
              </w:rPr>
            </w:pPr>
          </w:p>
        </w:tc>
      </w:tr>
      <w:tr w:rsidR="002F004B" w:rsidRPr="002F004B" w:rsidTr="00592654">
        <w:tc>
          <w:tcPr>
            <w:tcW w:w="4592" w:type="dxa"/>
          </w:tcPr>
          <w:p w:rsidR="002F004B" w:rsidRPr="002F004B" w:rsidRDefault="002F004B" w:rsidP="00592654">
            <w:pPr>
              <w:pStyle w:val="ConsPlusNormal"/>
              <w:rPr>
                <w:rFonts w:ascii="Times New Roman" w:hAnsi="Times New Roman" w:cs="Times New Roman"/>
              </w:rPr>
            </w:pPr>
            <w:r w:rsidRPr="002F004B">
              <w:rPr>
                <w:rFonts w:ascii="Times New Roman" w:hAnsi="Times New Roman" w:cs="Times New Roman"/>
              </w:rPr>
              <w:t>Ноябрь</w:t>
            </w:r>
          </w:p>
        </w:tc>
        <w:tc>
          <w:tcPr>
            <w:tcW w:w="4479" w:type="dxa"/>
          </w:tcPr>
          <w:p w:rsidR="002F004B" w:rsidRPr="002F004B" w:rsidRDefault="002F004B" w:rsidP="00592654">
            <w:pPr>
              <w:pStyle w:val="ConsPlusNormal"/>
              <w:rPr>
                <w:rFonts w:ascii="Times New Roman" w:hAnsi="Times New Roman" w:cs="Times New Roman"/>
              </w:rPr>
            </w:pPr>
          </w:p>
        </w:tc>
      </w:tr>
      <w:tr w:rsidR="002F004B" w:rsidRPr="002F004B" w:rsidTr="00592654">
        <w:tc>
          <w:tcPr>
            <w:tcW w:w="4592" w:type="dxa"/>
          </w:tcPr>
          <w:p w:rsidR="002F004B" w:rsidRPr="002F004B" w:rsidRDefault="002F004B" w:rsidP="00592654">
            <w:pPr>
              <w:pStyle w:val="ConsPlusNormal"/>
              <w:rPr>
                <w:rFonts w:ascii="Times New Roman" w:hAnsi="Times New Roman" w:cs="Times New Roman"/>
              </w:rPr>
            </w:pPr>
            <w:r w:rsidRPr="002F004B">
              <w:rPr>
                <w:rFonts w:ascii="Times New Roman" w:hAnsi="Times New Roman" w:cs="Times New Roman"/>
              </w:rPr>
              <w:t>Декабрь</w:t>
            </w:r>
          </w:p>
        </w:tc>
        <w:tc>
          <w:tcPr>
            <w:tcW w:w="4479" w:type="dxa"/>
          </w:tcPr>
          <w:p w:rsidR="002F004B" w:rsidRPr="002F004B" w:rsidRDefault="002F004B" w:rsidP="00592654">
            <w:pPr>
              <w:pStyle w:val="ConsPlusNormal"/>
              <w:rPr>
                <w:rFonts w:ascii="Times New Roman" w:hAnsi="Times New Roman" w:cs="Times New Roman"/>
              </w:rPr>
            </w:pPr>
          </w:p>
        </w:tc>
      </w:tr>
      <w:tr w:rsidR="002F004B" w:rsidRPr="002F004B" w:rsidTr="00592654">
        <w:tc>
          <w:tcPr>
            <w:tcW w:w="4592" w:type="dxa"/>
          </w:tcPr>
          <w:p w:rsidR="002F004B" w:rsidRPr="002F004B" w:rsidRDefault="002F004B" w:rsidP="00592654">
            <w:pPr>
              <w:pStyle w:val="ConsPlusNormal"/>
              <w:rPr>
                <w:rFonts w:ascii="Times New Roman" w:hAnsi="Times New Roman" w:cs="Times New Roman"/>
              </w:rPr>
            </w:pPr>
            <w:r w:rsidRPr="002F004B">
              <w:rPr>
                <w:rFonts w:ascii="Times New Roman" w:hAnsi="Times New Roman" w:cs="Times New Roman"/>
              </w:rPr>
              <w:t>Итого за год</w:t>
            </w:r>
          </w:p>
        </w:tc>
        <w:tc>
          <w:tcPr>
            <w:tcW w:w="4479" w:type="dxa"/>
          </w:tcPr>
          <w:p w:rsidR="002F004B" w:rsidRPr="002F004B" w:rsidRDefault="002F004B" w:rsidP="00592654">
            <w:pPr>
              <w:pStyle w:val="ConsPlusNormal"/>
              <w:rPr>
                <w:rFonts w:ascii="Times New Roman" w:hAnsi="Times New Roman" w:cs="Times New Roman"/>
              </w:rPr>
            </w:pPr>
          </w:p>
        </w:tc>
      </w:tr>
    </w:tbl>
    <w:p w:rsidR="002F004B" w:rsidRDefault="002F004B" w:rsidP="002F004B">
      <w:pPr>
        <w:pStyle w:val="ConsPlusNormal"/>
        <w:jc w:val="both"/>
        <w:rPr>
          <w:rFonts w:ascii="Times New Roman" w:hAnsi="Times New Roman" w:cs="Times New Roman"/>
        </w:rPr>
      </w:pPr>
    </w:p>
    <w:p w:rsidR="0002288B" w:rsidRDefault="0002288B" w:rsidP="002F004B">
      <w:pPr>
        <w:pStyle w:val="ConsPlusNormal"/>
        <w:jc w:val="both"/>
        <w:rPr>
          <w:rFonts w:ascii="Times New Roman" w:hAnsi="Times New Roman" w:cs="Times New Roman"/>
        </w:rPr>
      </w:pPr>
    </w:p>
    <w:p w:rsidR="0002288B" w:rsidRDefault="0002288B" w:rsidP="002F004B">
      <w:pPr>
        <w:pStyle w:val="ConsPlusNormal"/>
        <w:jc w:val="both"/>
        <w:rPr>
          <w:rFonts w:ascii="Times New Roman" w:hAnsi="Times New Roman" w:cs="Times New Roman"/>
        </w:rPr>
      </w:pPr>
    </w:p>
    <w:p w:rsidR="0002288B" w:rsidRDefault="0002288B" w:rsidP="002F004B">
      <w:pPr>
        <w:pStyle w:val="ConsPlusNormal"/>
        <w:jc w:val="both"/>
        <w:rPr>
          <w:rFonts w:ascii="Times New Roman" w:hAnsi="Times New Roman" w:cs="Times New Roman"/>
        </w:rPr>
      </w:pPr>
    </w:p>
    <w:p w:rsidR="0002288B" w:rsidRPr="002F004B" w:rsidRDefault="0002288B" w:rsidP="002F004B">
      <w:pPr>
        <w:pStyle w:val="ConsPlusNormal"/>
        <w:jc w:val="both"/>
        <w:rPr>
          <w:rFonts w:ascii="Times New Roman" w:hAnsi="Times New Roman" w:cs="Times New Roman"/>
        </w:rPr>
      </w:pPr>
    </w:p>
    <w:tbl>
      <w:tblPr>
        <w:tblStyle w:val="TableStyle0"/>
        <w:tblW w:w="10301" w:type="dxa"/>
        <w:tblInd w:w="0" w:type="dxa"/>
        <w:tblLayout w:type="fixed"/>
        <w:tblLook w:val="04A0"/>
      </w:tblPr>
      <w:tblGrid>
        <w:gridCol w:w="478"/>
        <w:gridCol w:w="375"/>
        <w:gridCol w:w="375"/>
        <w:gridCol w:w="375"/>
        <w:gridCol w:w="4335"/>
        <w:gridCol w:w="1243"/>
        <w:gridCol w:w="766"/>
        <w:gridCol w:w="2354"/>
      </w:tblGrid>
      <w:tr w:rsidR="001B4B32" w:rsidRPr="00205E24" w:rsidTr="003173E5">
        <w:tc>
          <w:tcPr>
            <w:tcW w:w="5393" w:type="dxa"/>
            <w:gridSpan w:val="5"/>
            <w:shd w:val="clear" w:color="FFFFFF" w:fill="auto"/>
            <w:vAlign w:val="bottom"/>
          </w:tcPr>
          <w:p w:rsidR="001B4B32" w:rsidRPr="00205E24" w:rsidRDefault="001B4B32" w:rsidP="003173E5">
            <w:pPr>
              <w:rPr>
                <w:rFonts w:ascii="Times New Roman" w:hAnsi="Times New Roman"/>
                <w:sz w:val="22"/>
              </w:rPr>
            </w:pPr>
            <w:r w:rsidRPr="00205E24">
              <w:rPr>
                <w:rFonts w:ascii="Times New Roman" w:hAnsi="Times New Roman"/>
                <w:sz w:val="22"/>
              </w:rPr>
              <w:t>Организация водопроводно-</w:t>
            </w:r>
          </w:p>
        </w:tc>
        <w:tc>
          <w:tcPr>
            <w:tcW w:w="3963" w:type="dxa"/>
            <w:gridSpan w:val="3"/>
            <w:shd w:val="clear" w:color="FFFFFF" w:fill="auto"/>
            <w:vAlign w:val="bottom"/>
          </w:tcPr>
          <w:p w:rsidR="001B4B32" w:rsidRPr="00205E24" w:rsidRDefault="001B4B32" w:rsidP="003173E5">
            <w:pPr>
              <w:rPr>
                <w:rFonts w:ascii="Times New Roman" w:hAnsi="Times New Roman"/>
                <w:sz w:val="22"/>
              </w:rPr>
            </w:pPr>
            <w:r w:rsidRPr="00205E24">
              <w:rPr>
                <w:rFonts w:ascii="Times New Roman" w:hAnsi="Times New Roman"/>
                <w:sz w:val="22"/>
              </w:rPr>
              <w:t>Абонент</w:t>
            </w:r>
          </w:p>
        </w:tc>
      </w:tr>
      <w:tr w:rsidR="001B4B32" w:rsidRPr="00205E24" w:rsidTr="003173E5">
        <w:tc>
          <w:tcPr>
            <w:tcW w:w="5393" w:type="dxa"/>
            <w:gridSpan w:val="5"/>
            <w:shd w:val="clear" w:color="FFFFFF" w:fill="auto"/>
            <w:vAlign w:val="bottom"/>
          </w:tcPr>
          <w:p w:rsidR="001B4B32" w:rsidRDefault="001B4B32" w:rsidP="003173E5">
            <w:pPr>
              <w:rPr>
                <w:rFonts w:ascii="Times New Roman" w:hAnsi="Times New Roman"/>
                <w:sz w:val="22"/>
              </w:rPr>
            </w:pPr>
            <w:r w:rsidRPr="00205E24">
              <w:rPr>
                <w:rFonts w:ascii="Times New Roman" w:hAnsi="Times New Roman"/>
                <w:sz w:val="22"/>
              </w:rPr>
              <w:t>канализационного хозяйства</w:t>
            </w:r>
          </w:p>
          <w:p w:rsidR="001B4B32" w:rsidRPr="00205E24" w:rsidRDefault="001B4B32" w:rsidP="003173E5">
            <w:pPr>
              <w:rPr>
                <w:rFonts w:ascii="Times New Roman" w:hAnsi="Times New Roman"/>
                <w:sz w:val="22"/>
              </w:rPr>
            </w:pPr>
          </w:p>
        </w:tc>
        <w:tc>
          <w:tcPr>
            <w:tcW w:w="1129" w:type="dxa"/>
            <w:shd w:val="clear" w:color="FFFFFF" w:fill="auto"/>
            <w:vAlign w:val="bottom"/>
          </w:tcPr>
          <w:p w:rsidR="001B4B32" w:rsidRPr="00205E24" w:rsidRDefault="001B4B32" w:rsidP="003173E5">
            <w:pPr>
              <w:rPr>
                <w:rFonts w:ascii="Times New Roman" w:hAnsi="Times New Roman"/>
                <w:sz w:val="22"/>
              </w:rPr>
            </w:pPr>
          </w:p>
        </w:tc>
        <w:tc>
          <w:tcPr>
            <w:tcW w:w="696" w:type="dxa"/>
            <w:shd w:val="clear" w:color="FFFFFF" w:fill="auto"/>
            <w:vAlign w:val="bottom"/>
          </w:tcPr>
          <w:p w:rsidR="001B4B32" w:rsidRPr="00205E24" w:rsidRDefault="001B4B32" w:rsidP="003173E5">
            <w:pPr>
              <w:rPr>
                <w:rFonts w:ascii="Times New Roman" w:hAnsi="Times New Roman"/>
                <w:sz w:val="22"/>
              </w:rPr>
            </w:pPr>
          </w:p>
        </w:tc>
        <w:tc>
          <w:tcPr>
            <w:tcW w:w="2138" w:type="dxa"/>
            <w:shd w:val="clear" w:color="FFFFFF" w:fill="auto"/>
            <w:vAlign w:val="bottom"/>
          </w:tcPr>
          <w:p w:rsidR="001B4B32" w:rsidRPr="00205E24" w:rsidRDefault="001B4B32" w:rsidP="003173E5">
            <w:pPr>
              <w:rPr>
                <w:rFonts w:ascii="Times New Roman" w:hAnsi="Times New Roman"/>
                <w:sz w:val="22"/>
              </w:rPr>
            </w:pPr>
          </w:p>
        </w:tc>
      </w:tr>
      <w:tr w:rsidR="001B4B32" w:rsidRPr="00205E24" w:rsidTr="003173E5">
        <w:tc>
          <w:tcPr>
            <w:tcW w:w="5393" w:type="dxa"/>
            <w:gridSpan w:val="5"/>
            <w:shd w:val="clear" w:color="FFFFFF" w:fill="auto"/>
            <w:vAlign w:val="bottom"/>
          </w:tcPr>
          <w:p w:rsidR="001B4B32" w:rsidRPr="00205E24" w:rsidRDefault="001B4B32" w:rsidP="003173E5">
            <w:pPr>
              <w:rPr>
                <w:rFonts w:ascii="Times New Roman" w:hAnsi="Times New Roman"/>
                <w:sz w:val="22"/>
              </w:rPr>
            </w:pPr>
            <w:r w:rsidRPr="00205E24">
              <w:rPr>
                <w:rFonts w:ascii="Times New Roman" w:hAnsi="Times New Roman"/>
                <w:sz w:val="22"/>
              </w:rPr>
              <w:t>АО "Тулагорводоканал"</w:t>
            </w:r>
          </w:p>
        </w:tc>
        <w:tc>
          <w:tcPr>
            <w:tcW w:w="3963" w:type="dxa"/>
            <w:gridSpan w:val="3"/>
            <w:shd w:val="clear" w:color="FFFFFF" w:fill="auto"/>
            <w:vAlign w:val="bottom"/>
          </w:tcPr>
          <w:p w:rsidR="001B4B32" w:rsidRPr="00205E24" w:rsidRDefault="001B4B32" w:rsidP="003173E5">
            <w:pPr>
              <w:rPr>
                <w:rFonts w:ascii="Times New Roman" w:hAnsi="Times New Roman"/>
                <w:sz w:val="22"/>
              </w:rPr>
            </w:pPr>
          </w:p>
        </w:tc>
      </w:tr>
      <w:tr w:rsidR="001B4B32" w:rsidTr="003173E5">
        <w:tc>
          <w:tcPr>
            <w:tcW w:w="433" w:type="dxa"/>
            <w:tcBorders>
              <w:bottom w:val="single" w:sz="5" w:space="0" w:color="auto"/>
            </w:tcBorders>
            <w:shd w:val="clear" w:color="FFFFFF" w:fill="auto"/>
            <w:vAlign w:val="bottom"/>
          </w:tcPr>
          <w:p w:rsidR="001B4B32" w:rsidRDefault="001B4B32" w:rsidP="003173E5">
            <w:pPr>
              <w:rPr>
                <w:sz w:val="22"/>
              </w:rPr>
            </w:pPr>
          </w:p>
        </w:tc>
        <w:tc>
          <w:tcPr>
            <w:tcW w:w="341" w:type="dxa"/>
            <w:tcBorders>
              <w:bottom w:val="single" w:sz="5" w:space="0" w:color="auto"/>
            </w:tcBorders>
            <w:shd w:val="clear" w:color="FFFFFF" w:fill="auto"/>
            <w:vAlign w:val="bottom"/>
          </w:tcPr>
          <w:p w:rsidR="001B4B32" w:rsidRDefault="001B4B32" w:rsidP="003173E5">
            <w:pPr>
              <w:rPr>
                <w:rFonts w:ascii="Times New Roman" w:hAnsi="Times New Roman"/>
                <w:sz w:val="22"/>
              </w:rPr>
            </w:pPr>
          </w:p>
        </w:tc>
        <w:tc>
          <w:tcPr>
            <w:tcW w:w="341" w:type="dxa"/>
            <w:tcBorders>
              <w:bottom w:val="single" w:sz="5" w:space="0" w:color="auto"/>
            </w:tcBorders>
            <w:shd w:val="clear" w:color="FFFFFF" w:fill="auto"/>
            <w:vAlign w:val="bottom"/>
          </w:tcPr>
          <w:p w:rsidR="001B4B32" w:rsidRDefault="001B4B32" w:rsidP="003173E5">
            <w:pPr>
              <w:rPr>
                <w:rFonts w:ascii="Times New Roman" w:hAnsi="Times New Roman"/>
                <w:sz w:val="22"/>
              </w:rPr>
            </w:pPr>
          </w:p>
        </w:tc>
        <w:tc>
          <w:tcPr>
            <w:tcW w:w="341" w:type="dxa"/>
            <w:tcBorders>
              <w:bottom w:val="single" w:sz="5" w:space="0" w:color="auto"/>
            </w:tcBorders>
            <w:shd w:val="clear" w:color="FFFFFF" w:fill="auto"/>
            <w:vAlign w:val="bottom"/>
          </w:tcPr>
          <w:p w:rsidR="001B4B32" w:rsidRDefault="001B4B32" w:rsidP="003173E5">
            <w:pPr>
              <w:rPr>
                <w:rFonts w:ascii="Times New Roman" w:hAnsi="Times New Roman"/>
                <w:sz w:val="22"/>
              </w:rPr>
            </w:pPr>
          </w:p>
        </w:tc>
        <w:tc>
          <w:tcPr>
            <w:tcW w:w="3937" w:type="dxa"/>
            <w:shd w:val="clear" w:color="FFFFFF" w:fill="auto"/>
          </w:tcPr>
          <w:p w:rsidR="001B4B32" w:rsidRDefault="001B4B32" w:rsidP="003173E5">
            <w:pPr>
              <w:jc w:val="both"/>
              <w:rPr>
                <w:rFonts w:ascii="Times New Roman" w:hAnsi="Times New Roman"/>
                <w:sz w:val="22"/>
              </w:rPr>
            </w:pPr>
            <w:r>
              <w:rPr>
                <w:rFonts w:ascii="Times New Roman" w:hAnsi="Times New Roman"/>
                <w:sz w:val="22"/>
              </w:rPr>
              <w:t>Журавлева О. С.</w:t>
            </w:r>
          </w:p>
        </w:tc>
        <w:tc>
          <w:tcPr>
            <w:tcW w:w="1129" w:type="dxa"/>
            <w:tcBorders>
              <w:bottom w:val="single" w:sz="5" w:space="0" w:color="auto"/>
            </w:tcBorders>
            <w:shd w:val="clear" w:color="FFFFFF" w:fill="auto"/>
            <w:vAlign w:val="bottom"/>
          </w:tcPr>
          <w:p w:rsidR="001B4B32" w:rsidRDefault="001B4B32" w:rsidP="003173E5">
            <w:pPr>
              <w:rPr>
                <w:rFonts w:ascii="Times New Roman" w:hAnsi="Times New Roman"/>
                <w:sz w:val="22"/>
              </w:rPr>
            </w:pPr>
          </w:p>
        </w:tc>
        <w:tc>
          <w:tcPr>
            <w:tcW w:w="2834" w:type="dxa"/>
            <w:gridSpan w:val="2"/>
            <w:shd w:val="clear" w:color="FFFFFF" w:fill="auto"/>
          </w:tcPr>
          <w:p w:rsidR="001B4B32" w:rsidRDefault="001B4B32" w:rsidP="003173E5">
            <w:pPr>
              <w:jc w:val="both"/>
              <w:rPr>
                <w:rFonts w:ascii="Times New Roman" w:hAnsi="Times New Roman"/>
                <w:sz w:val="22"/>
              </w:rPr>
            </w:pPr>
          </w:p>
        </w:tc>
      </w:tr>
      <w:tr w:rsidR="001B4B32" w:rsidTr="003173E5">
        <w:tc>
          <w:tcPr>
            <w:tcW w:w="5393" w:type="dxa"/>
            <w:gridSpan w:val="5"/>
            <w:shd w:val="clear" w:color="FFFFFF" w:fill="auto"/>
            <w:vAlign w:val="bottom"/>
          </w:tcPr>
          <w:p w:rsidR="001B4B32" w:rsidRDefault="001B4B32" w:rsidP="003173E5">
            <w:pPr>
              <w:rPr>
                <w:rFonts w:ascii="Times New Roman" w:hAnsi="Times New Roman"/>
                <w:sz w:val="22"/>
              </w:rPr>
            </w:pPr>
            <w:r>
              <w:rPr>
                <w:rFonts w:ascii="Times New Roman" w:hAnsi="Times New Roman"/>
                <w:sz w:val="22"/>
              </w:rPr>
              <w:t>"__" ___________________ 20__г.</w:t>
            </w:r>
          </w:p>
        </w:tc>
        <w:tc>
          <w:tcPr>
            <w:tcW w:w="3963" w:type="dxa"/>
            <w:gridSpan w:val="3"/>
            <w:shd w:val="clear" w:color="FFFFFF" w:fill="auto"/>
            <w:vAlign w:val="bottom"/>
          </w:tcPr>
          <w:p w:rsidR="001B4B32" w:rsidRDefault="001B4B32" w:rsidP="003173E5">
            <w:pPr>
              <w:rPr>
                <w:rFonts w:ascii="Times New Roman" w:hAnsi="Times New Roman"/>
                <w:sz w:val="22"/>
              </w:rPr>
            </w:pPr>
            <w:r>
              <w:rPr>
                <w:rFonts w:ascii="Times New Roman" w:hAnsi="Times New Roman"/>
                <w:sz w:val="22"/>
              </w:rPr>
              <w:t>"__" ___________________ 20__г.</w:t>
            </w:r>
          </w:p>
        </w:tc>
      </w:tr>
    </w:tbl>
    <w:p w:rsidR="002F004B" w:rsidRPr="002F004B" w:rsidRDefault="002F004B" w:rsidP="002F004B">
      <w:pPr>
        <w:pStyle w:val="ConsPlusNormal"/>
        <w:jc w:val="center"/>
        <w:rPr>
          <w:rFonts w:ascii="Times New Roman" w:hAnsi="Times New Roman" w:cs="Times New Roman"/>
        </w:rPr>
      </w:pPr>
    </w:p>
    <w:p w:rsidR="002F004B" w:rsidRPr="002F004B" w:rsidRDefault="002F004B" w:rsidP="002F004B">
      <w:pPr>
        <w:pStyle w:val="ConsPlusNormal"/>
        <w:jc w:val="center"/>
        <w:rPr>
          <w:rFonts w:ascii="Times New Roman" w:hAnsi="Times New Roman" w:cs="Times New Roman"/>
        </w:rPr>
      </w:pPr>
    </w:p>
    <w:p w:rsidR="002F004B" w:rsidRDefault="002F004B" w:rsidP="002F004B">
      <w:pPr>
        <w:pStyle w:val="ConsPlusNormal"/>
        <w:jc w:val="center"/>
        <w:rPr>
          <w:rFonts w:ascii="Times New Roman" w:hAnsi="Times New Roman" w:cs="Times New Roman"/>
        </w:rPr>
      </w:pPr>
    </w:p>
    <w:p w:rsidR="002F004B" w:rsidRDefault="002F004B" w:rsidP="002F004B">
      <w:pPr>
        <w:pStyle w:val="ConsPlusNormal"/>
        <w:jc w:val="center"/>
        <w:rPr>
          <w:rFonts w:ascii="Times New Roman" w:hAnsi="Times New Roman" w:cs="Times New Roman"/>
        </w:rPr>
      </w:pPr>
    </w:p>
    <w:p w:rsidR="002F004B" w:rsidRDefault="002F004B" w:rsidP="002F004B">
      <w:pPr>
        <w:pStyle w:val="ConsPlusNormal"/>
        <w:jc w:val="center"/>
        <w:rPr>
          <w:rFonts w:ascii="Times New Roman" w:hAnsi="Times New Roman" w:cs="Times New Roman"/>
        </w:rPr>
      </w:pPr>
    </w:p>
    <w:p w:rsidR="002F004B" w:rsidRDefault="002F004B" w:rsidP="002F004B">
      <w:pPr>
        <w:pStyle w:val="ConsPlusNormal"/>
        <w:jc w:val="center"/>
        <w:rPr>
          <w:rFonts w:ascii="Times New Roman" w:hAnsi="Times New Roman" w:cs="Times New Roman"/>
        </w:rPr>
      </w:pPr>
    </w:p>
    <w:p w:rsidR="002F004B" w:rsidRDefault="002F004B" w:rsidP="002F004B">
      <w:pPr>
        <w:pStyle w:val="ConsPlusNormal"/>
        <w:jc w:val="center"/>
        <w:rPr>
          <w:rFonts w:ascii="Times New Roman" w:hAnsi="Times New Roman" w:cs="Times New Roman"/>
        </w:rPr>
      </w:pPr>
    </w:p>
    <w:p w:rsidR="002F004B" w:rsidRDefault="002F004B" w:rsidP="002F004B">
      <w:pPr>
        <w:pStyle w:val="ConsPlusNormal"/>
        <w:jc w:val="center"/>
        <w:rPr>
          <w:rFonts w:ascii="Times New Roman" w:hAnsi="Times New Roman" w:cs="Times New Roman"/>
        </w:rPr>
      </w:pPr>
    </w:p>
    <w:p w:rsidR="002F004B" w:rsidRDefault="002F004B" w:rsidP="002F004B">
      <w:pPr>
        <w:pStyle w:val="ConsPlusNormal"/>
        <w:jc w:val="center"/>
        <w:rPr>
          <w:rFonts w:ascii="Times New Roman" w:hAnsi="Times New Roman" w:cs="Times New Roman"/>
        </w:rPr>
      </w:pPr>
    </w:p>
    <w:p w:rsidR="002F004B" w:rsidRDefault="002F004B" w:rsidP="002F004B">
      <w:pPr>
        <w:pStyle w:val="ConsPlusNormal"/>
        <w:jc w:val="center"/>
        <w:rPr>
          <w:rFonts w:ascii="Times New Roman" w:hAnsi="Times New Roman" w:cs="Times New Roman"/>
        </w:rPr>
      </w:pPr>
    </w:p>
    <w:p w:rsidR="002F004B" w:rsidRPr="002F004B" w:rsidRDefault="002F004B" w:rsidP="002F004B">
      <w:pPr>
        <w:pStyle w:val="ConsPlusNormal"/>
        <w:jc w:val="right"/>
        <w:outlineLvl w:val="1"/>
        <w:rPr>
          <w:rFonts w:ascii="Times New Roman" w:hAnsi="Times New Roman" w:cs="Times New Roman"/>
        </w:rPr>
      </w:pPr>
      <w:r w:rsidRPr="002F004B">
        <w:rPr>
          <w:rFonts w:ascii="Times New Roman" w:hAnsi="Times New Roman" w:cs="Times New Roman"/>
        </w:rPr>
        <w:lastRenderedPageBreak/>
        <w:t xml:space="preserve">Приложение N </w:t>
      </w:r>
      <w:r w:rsidR="003E6DA2">
        <w:rPr>
          <w:rFonts w:ascii="Times New Roman" w:hAnsi="Times New Roman" w:cs="Times New Roman"/>
        </w:rPr>
        <w:t>6</w:t>
      </w:r>
    </w:p>
    <w:p w:rsidR="002F004B" w:rsidRPr="002F004B" w:rsidRDefault="002F004B" w:rsidP="002F004B">
      <w:pPr>
        <w:pStyle w:val="ConsPlusNormal"/>
        <w:jc w:val="right"/>
        <w:rPr>
          <w:rFonts w:ascii="Times New Roman" w:hAnsi="Times New Roman" w:cs="Times New Roman"/>
        </w:rPr>
      </w:pPr>
      <w:r w:rsidRPr="002F004B">
        <w:rPr>
          <w:rFonts w:ascii="Times New Roman" w:hAnsi="Times New Roman" w:cs="Times New Roman"/>
        </w:rPr>
        <w:t>к договору</w:t>
      </w:r>
    </w:p>
    <w:p w:rsidR="002F004B" w:rsidRPr="002F004B" w:rsidRDefault="002F004B" w:rsidP="002F004B">
      <w:pPr>
        <w:pStyle w:val="ConsPlusNormal"/>
        <w:jc w:val="right"/>
        <w:rPr>
          <w:rFonts w:ascii="Times New Roman" w:hAnsi="Times New Roman" w:cs="Times New Roman"/>
        </w:rPr>
      </w:pPr>
      <w:r w:rsidRPr="002F004B">
        <w:rPr>
          <w:rFonts w:ascii="Times New Roman" w:hAnsi="Times New Roman" w:cs="Times New Roman"/>
        </w:rPr>
        <w:t>холодного водоснабжения</w:t>
      </w:r>
    </w:p>
    <w:p w:rsidR="002F004B" w:rsidRPr="002F004B" w:rsidRDefault="002F004B" w:rsidP="002F004B">
      <w:pPr>
        <w:pStyle w:val="ConsPlusNormal"/>
        <w:jc w:val="right"/>
        <w:rPr>
          <w:rFonts w:ascii="Times New Roman" w:hAnsi="Times New Roman" w:cs="Times New Roman"/>
        </w:rPr>
      </w:pPr>
      <w:r w:rsidRPr="002F004B">
        <w:rPr>
          <w:rFonts w:ascii="Times New Roman" w:hAnsi="Times New Roman" w:cs="Times New Roman"/>
        </w:rPr>
        <w:t>и водоотведения</w:t>
      </w:r>
    </w:p>
    <w:p w:rsidR="002F004B" w:rsidRPr="002F004B" w:rsidRDefault="002F004B" w:rsidP="002F004B">
      <w:pPr>
        <w:spacing w:after="1"/>
        <w:rPr>
          <w:rFonts w:ascii="Times New Roman" w:hAnsi="Times New Roman" w:cs="Times New Roman"/>
        </w:rPr>
      </w:pPr>
    </w:p>
    <w:p w:rsidR="002F004B" w:rsidRPr="002F004B" w:rsidRDefault="002F004B" w:rsidP="002F004B">
      <w:pPr>
        <w:pStyle w:val="ConsPlusNormal"/>
        <w:jc w:val="right"/>
        <w:rPr>
          <w:rFonts w:ascii="Times New Roman" w:hAnsi="Times New Roman" w:cs="Times New Roman"/>
        </w:rPr>
      </w:pPr>
    </w:p>
    <w:p w:rsidR="002F004B" w:rsidRPr="002F004B" w:rsidRDefault="002F004B" w:rsidP="002F004B">
      <w:pPr>
        <w:pStyle w:val="ConsPlusNormal"/>
        <w:jc w:val="center"/>
        <w:rPr>
          <w:rFonts w:ascii="Times New Roman" w:hAnsi="Times New Roman" w:cs="Times New Roman"/>
        </w:rPr>
      </w:pPr>
    </w:p>
    <w:p w:rsidR="002F004B" w:rsidRPr="002F004B" w:rsidRDefault="002F004B" w:rsidP="002F004B">
      <w:pPr>
        <w:pStyle w:val="ConsPlusNonformat"/>
        <w:jc w:val="center"/>
        <w:rPr>
          <w:rFonts w:ascii="Times New Roman" w:hAnsi="Times New Roman" w:cs="Times New Roman"/>
        </w:rPr>
      </w:pPr>
      <w:bookmarkStart w:id="12" w:name="P1872"/>
      <w:bookmarkEnd w:id="12"/>
      <w:r w:rsidRPr="002F004B">
        <w:rPr>
          <w:rFonts w:ascii="Times New Roman" w:hAnsi="Times New Roman" w:cs="Times New Roman"/>
        </w:rPr>
        <w:t>СВЕДЕНИЯ</w:t>
      </w:r>
    </w:p>
    <w:p w:rsidR="002F004B" w:rsidRPr="002F004B" w:rsidRDefault="002F004B" w:rsidP="002F004B">
      <w:pPr>
        <w:pStyle w:val="ConsPlusNonformat"/>
        <w:jc w:val="center"/>
        <w:rPr>
          <w:rFonts w:ascii="Times New Roman" w:hAnsi="Times New Roman" w:cs="Times New Roman"/>
        </w:rPr>
      </w:pPr>
      <w:r w:rsidRPr="002F004B">
        <w:rPr>
          <w:rFonts w:ascii="Times New Roman" w:hAnsi="Times New Roman" w:cs="Times New Roman"/>
        </w:rPr>
        <w:t>о нормативах состава сточных вод</w:t>
      </w:r>
    </w:p>
    <w:p w:rsidR="002F004B" w:rsidRPr="002F004B" w:rsidRDefault="002F004B" w:rsidP="002F004B">
      <w:pPr>
        <w:pStyle w:val="ConsPlusNonformat"/>
        <w:jc w:val="center"/>
        <w:rPr>
          <w:rFonts w:ascii="Times New Roman" w:hAnsi="Times New Roman" w:cs="Times New Roman"/>
        </w:rPr>
      </w:pPr>
      <w:r w:rsidRPr="002F004B">
        <w:rPr>
          <w:rFonts w:ascii="Times New Roman" w:hAnsi="Times New Roman" w:cs="Times New Roman"/>
        </w:rPr>
        <w:t>и требованиях к составу и свойствам сточных вод,</w:t>
      </w:r>
    </w:p>
    <w:p w:rsidR="002F004B" w:rsidRPr="002F004B" w:rsidRDefault="002F004B" w:rsidP="002F004B">
      <w:pPr>
        <w:pStyle w:val="ConsPlusNonformat"/>
        <w:jc w:val="center"/>
        <w:rPr>
          <w:rFonts w:ascii="Times New Roman" w:hAnsi="Times New Roman" w:cs="Times New Roman"/>
        </w:rPr>
      </w:pPr>
      <w:r w:rsidRPr="002F004B">
        <w:rPr>
          <w:rFonts w:ascii="Times New Roman" w:hAnsi="Times New Roman" w:cs="Times New Roman"/>
        </w:rPr>
        <w:t>установленных в целях предотвращения негативного</w:t>
      </w:r>
    </w:p>
    <w:p w:rsidR="002F004B" w:rsidRPr="002F004B" w:rsidRDefault="002F004B" w:rsidP="002F004B">
      <w:pPr>
        <w:pStyle w:val="ConsPlusNonformat"/>
        <w:jc w:val="center"/>
        <w:rPr>
          <w:rFonts w:ascii="Times New Roman" w:hAnsi="Times New Roman" w:cs="Times New Roman"/>
        </w:rPr>
      </w:pPr>
      <w:r w:rsidRPr="002F004B">
        <w:rPr>
          <w:rFonts w:ascii="Times New Roman" w:hAnsi="Times New Roman" w:cs="Times New Roman"/>
        </w:rPr>
        <w:t>воздействия на работу централизованной</w:t>
      </w:r>
    </w:p>
    <w:p w:rsidR="002F004B" w:rsidRPr="002F004B" w:rsidRDefault="002F004B" w:rsidP="002F004B">
      <w:pPr>
        <w:pStyle w:val="ConsPlusNonformat"/>
        <w:jc w:val="center"/>
        <w:rPr>
          <w:rFonts w:ascii="Times New Roman" w:hAnsi="Times New Roman" w:cs="Times New Roman"/>
        </w:rPr>
      </w:pPr>
      <w:r w:rsidRPr="002F004B">
        <w:rPr>
          <w:rFonts w:ascii="Times New Roman" w:hAnsi="Times New Roman" w:cs="Times New Roman"/>
        </w:rPr>
        <w:t>системы водоотведения</w:t>
      </w:r>
    </w:p>
    <w:p w:rsidR="002F004B" w:rsidRPr="00876AE7" w:rsidRDefault="002F004B" w:rsidP="002F004B">
      <w:pPr>
        <w:pStyle w:val="ConsPlusNormal"/>
        <w:jc w:val="both"/>
        <w:rPr>
          <w:rFonts w:ascii="Times New Roman" w:hAnsi="Times New Roman" w:cs="Times New Roman"/>
          <w:szCs w:val="22"/>
        </w:rPr>
      </w:pPr>
    </w:p>
    <w:tbl>
      <w:tblPr>
        <w:tblW w:w="8220" w:type="dxa"/>
        <w:tblInd w:w="93" w:type="dxa"/>
        <w:tblLook w:val="04A0"/>
      </w:tblPr>
      <w:tblGrid>
        <w:gridCol w:w="800"/>
        <w:gridCol w:w="4620"/>
        <w:gridCol w:w="2800"/>
      </w:tblGrid>
      <w:tr w:rsidR="006C1080" w:rsidRPr="00876AE7" w:rsidTr="000848B7">
        <w:trPr>
          <w:trHeight w:val="375"/>
        </w:trPr>
        <w:tc>
          <w:tcPr>
            <w:tcW w:w="8220" w:type="dxa"/>
            <w:gridSpan w:val="3"/>
            <w:tcBorders>
              <w:top w:val="nil"/>
              <w:left w:val="nil"/>
              <w:bottom w:val="single" w:sz="4" w:space="0" w:color="auto"/>
              <w:right w:val="nil"/>
            </w:tcBorders>
            <w:shd w:val="clear" w:color="auto" w:fill="auto"/>
            <w:noWrap/>
            <w:vAlign w:val="bottom"/>
            <w:hideMark/>
          </w:tcPr>
          <w:p w:rsidR="006C1080" w:rsidRPr="00876AE7" w:rsidRDefault="006C1080" w:rsidP="000848B7">
            <w:pPr>
              <w:pStyle w:val="a5"/>
              <w:numPr>
                <w:ilvl w:val="0"/>
                <w:numId w:val="1"/>
              </w:numPr>
              <w:spacing w:after="0" w:line="240" w:lineRule="auto"/>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Сведения об установленных нормативах состава</w:t>
            </w:r>
            <w:r w:rsidR="00D84C25" w:rsidRPr="00876AE7">
              <w:rPr>
                <w:rFonts w:ascii="Times New Roman" w:eastAsia="Times New Roman" w:hAnsi="Times New Roman" w:cs="Times New Roman"/>
                <w:color w:val="000000"/>
                <w:lang w:eastAsia="ru-RU"/>
              </w:rPr>
              <w:t xml:space="preserve"> сточных вод</w:t>
            </w:r>
            <w:r w:rsidRPr="00876AE7">
              <w:rPr>
                <w:rFonts w:ascii="Times New Roman" w:eastAsia="Times New Roman" w:hAnsi="Times New Roman" w:cs="Times New Roman"/>
                <w:color w:val="000000"/>
                <w:lang w:eastAsia="ru-RU"/>
              </w:rPr>
              <w:t>*</w:t>
            </w:r>
          </w:p>
        </w:tc>
      </w:tr>
      <w:tr w:rsidR="006C1080" w:rsidRPr="00876AE7" w:rsidTr="000848B7">
        <w:trPr>
          <w:trHeight w:val="645"/>
        </w:trPr>
        <w:tc>
          <w:tcPr>
            <w:tcW w:w="800" w:type="dxa"/>
            <w:tcBorders>
              <w:top w:val="nil"/>
              <w:left w:val="single" w:sz="4" w:space="0" w:color="auto"/>
              <w:bottom w:val="single" w:sz="4" w:space="0" w:color="auto"/>
              <w:right w:val="single" w:sz="4" w:space="0" w:color="auto"/>
            </w:tcBorders>
            <w:shd w:val="clear" w:color="auto" w:fill="auto"/>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 xml:space="preserve">№ </w:t>
            </w:r>
            <w:proofErr w:type="spellStart"/>
            <w:proofErr w:type="gramStart"/>
            <w:r w:rsidRPr="00876AE7">
              <w:rPr>
                <w:rFonts w:ascii="Times New Roman" w:eastAsia="Times New Roman" w:hAnsi="Times New Roman" w:cs="Times New Roman"/>
                <w:color w:val="000000"/>
                <w:lang w:eastAsia="ru-RU"/>
              </w:rPr>
              <w:t>п</w:t>
            </w:r>
            <w:proofErr w:type="spellEnd"/>
            <w:proofErr w:type="gramEnd"/>
            <w:r w:rsidRPr="00876AE7">
              <w:rPr>
                <w:rFonts w:ascii="Times New Roman" w:eastAsia="Times New Roman" w:hAnsi="Times New Roman" w:cs="Times New Roman"/>
                <w:color w:val="000000"/>
                <w:lang w:eastAsia="ru-RU"/>
              </w:rPr>
              <w:t>/</w:t>
            </w:r>
            <w:proofErr w:type="spellStart"/>
            <w:r w:rsidRPr="00876AE7">
              <w:rPr>
                <w:rFonts w:ascii="Times New Roman" w:eastAsia="Times New Roman" w:hAnsi="Times New Roman" w:cs="Times New Roman"/>
                <w:color w:val="000000"/>
                <w:lang w:eastAsia="ru-RU"/>
              </w:rPr>
              <w:t>п</w:t>
            </w:r>
            <w:proofErr w:type="spellEnd"/>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hAnsi="Times New Roman" w:cs="Times New Roman"/>
              </w:rPr>
              <w:t>Перечень загрязняющих веществ и показателей общих свой</w:t>
            </w:r>
            <w:proofErr w:type="gramStart"/>
            <w:r w:rsidRPr="00876AE7">
              <w:rPr>
                <w:rFonts w:ascii="Times New Roman" w:hAnsi="Times New Roman" w:cs="Times New Roman"/>
              </w:rPr>
              <w:t>ств ст</w:t>
            </w:r>
            <w:proofErr w:type="gramEnd"/>
            <w:r w:rsidRPr="00876AE7">
              <w:rPr>
                <w:rFonts w:ascii="Times New Roman" w:hAnsi="Times New Roman" w:cs="Times New Roman"/>
              </w:rPr>
              <w:t>очных вод</w:t>
            </w:r>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hAnsi="Times New Roman" w:cs="Times New Roman"/>
              </w:rPr>
              <w:t>Допустимые концентрации (мг/дм</w:t>
            </w:r>
            <w:r w:rsidRPr="00876AE7">
              <w:rPr>
                <w:rFonts w:ascii="Times New Roman" w:hAnsi="Times New Roman" w:cs="Times New Roman"/>
                <w:vertAlign w:val="superscript"/>
              </w:rPr>
              <w:t>3</w:t>
            </w:r>
            <w:r w:rsidRPr="00876AE7">
              <w:rPr>
                <w:rFonts w:ascii="Times New Roman" w:hAnsi="Times New Roman" w:cs="Times New Roman"/>
              </w:rPr>
              <w:t>)</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Взвешенные вещества</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300,000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2</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proofErr w:type="spellStart"/>
            <w:r w:rsidRPr="00876AE7">
              <w:rPr>
                <w:rFonts w:ascii="Times New Roman" w:eastAsia="Times New Roman" w:hAnsi="Times New Roman" w:cs="Times New Roman"/>
                <w:color w:val="000000"/>
                <w:lang w:eastAsia="ru-RU"/>
              </w:rPr>
              <w:t>БПКп</w:t>
            </w:r>
            <w:proofErr w:type="spellEnd"/>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83,774</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3</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Сухой остаток</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1150,221</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4</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Хлорид-ион</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152,853</w:t>
            </w:r>
          </w:p>
        </w:tc>
      </w:tr>
      <w:tr w:rsidR="006C1080" w:rsidRPr="00876AE7" w:rsidTr="000848B7">
        <w:trPr>
          <w:trHeight w:val="28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5</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Сульфат-ион</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170,038</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6</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Фосфаты (по фосфору)</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0,944</w:t>
            </w:r>
          </w:p>
        </w:tc>
      </w:tr>
      <w:tr w:rsidR="006C1080" w:rsidRPr="00876AE7" w:rsidTr="000848B7">
        <w:trPr>
          <w:trHeight w:val="36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7</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Аммоний-ион</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10,905</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8</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Нефтепродукты</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0,788</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9</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Железо</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1,269</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10</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АПАВ</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1,114</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11</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Медь</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0,011</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12</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Марганец</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0,126</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13</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Цинк</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0,101</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14</w:t>
            </w:r>
          </w:p>
        </w:tc>
        <w:tc>
          <w:tcPr>
            <w:tcW w:w="462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Никель</w:t>
            </w:r>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0,035</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17</w:t>
            </w:r>
          </w:p>
        </w:tc>
        <w:tc>
          <w:tcPr>
            <w:tcW w:w="462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Хром (III)</w:t>
            </w:r>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18</w:t>
            </w:r>
          </w:p>
        </w:tc>
        <w:tc>
          <w:tcPr>
            <w:tcW w:w="462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Хром (VI)</w:t>
            </w:r>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19</w:t>
            </w:r>
          </w:p>
        </w:tc>
        <w:tc>
          <w:tcPr>
            <w:tcW w:w="462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proofErr w:type="spellStart"/>
            <w:r w:rsidRPr="00876AE7">
              <w:rPr>
                <w:rFonts w:ascii="Times New Roman" w:eastAsia="Times New Roman" w:hAnsi="Times New Roman" w:cs="Times New Roman"/>
                <w:color w:val="000000"/>
                <w:lang w:eastAsia="ru-RU"/>
              </w:rPr>
              <w:t>Аллюминий</w:t>
            </w:r>
            <w:proofErr w:type="spellEnd"/>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20</w:t>
            </w:r>
          </w:p>
        </w:tc>
        <w:tc>
          <w:tcPr>
            <w:tcW w:w="462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Кадмий</w:t>
            </w:r>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21</w:t>
            </w:r>
          </w:p>
        </w:tc>
        <w:tc>
          <w:tcPr>
            <w:tcW w:w="462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Кобальт</w:t>
            </w:r>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22</w:t>
            </w:r>
          </w:p>
        </w:tc>
        <w:tc>
          <w:tcPr>
            <w:tcW w:w="462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Магний</w:t>
            </w:r>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w:t>
            </w:r>
          </w:p>
        </w:tc>
      </w:tr>
      <w:tr w:rsidR="006C1080" w:rsidRPr="00876AE7" w:rsidTr="000848B7">
        <w:trPr>
          <w:trHeight w:val="315"/>
        </w:trPr>
        <w:tc>
          <w:tcPr>
            <w:tcW w:w="8220" w:type="dxa"/>
            <w:gridSpan w:val="3"/>
            <w:tcBorders>
              <w:top w:val="nil"/>
              <w:left w:val="nil"/>
              <w:bottom w:val="single" w:sz="4" w:space="0" w:color="auto"/>
              <w:right w:val="nil"/>
            </w:tcBorders>
            <w:shd w:val="clear" w:color="auto" w:fill="auto"/>
            <w:noWrap/>
            <w:vAlign w:val="bottom"/>
            <w:hideMark/>
          </w:tcPr>
          <w:p w:rsidR="006C1080" w:rsidRPr="00876AE7" w:rsidRDefault="006C1080" w:rsidP="000848B7">
            <w:pPr>
              <w:pStyle w:val="a5"/>
              <w:numPr>
                <w:ilvl w:val="0"/>
                <w:numId w:val="1"/>
              </w:numPr>
              <w:spacing w:after="0" w:line="240" w:lineRule="auto"/>
              <w:jc w:val="both"/>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Сведения о максимальных допустимых значениях нормативных показателей общих свой</w:t>
            </w:r>
            <w:proofErr w:type="gramStart"/>
            <w:r w:rsidRPr="00876AE7">
              <w:rPr>
                <w:rFonts w:ascii="Times New Roman" w:eastAsia="Times New Roman" w:hAnsi="Times New Roman" w:cs="Times New Roman"/>
                <w:color w:val="000000"/>
                <w:lang w:eastAsia="ru-RU"/>
              </w:rPr>
              <w:t>ств ст</w:t>
            </w:r>
            <w:proofErr w:type="gramEnd"/>
            <w:r w:rsidRPr="00876AE7">
              <w:rPr>
                <w:rFonts w:ascii="Times New Roman" w:eastAsia="Times New Roman" w:hAnsi="Times New Roman" w:cs="Times New Roman"/>
                <w:color w:val="000000"/>
                <w:lang w:eastAsia="ru-RU"/>
              </w:rPr>
              <w:t>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систем водоотведения</w:t>
            </w:r>
          </w:p>
        </w:tc>
      </w:tr>
      <w:tr w:rsidR="006C1080" w:rsidRPr="00876AE7" w:rsidTr="000848B7">
        <w:trPr>
          <w:trHeight w:val="6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 xml:space="preserve">№ </w:t>
            </w:r>
            <w:proofErr w:type="spellStart"/>
            <w:proofErr w:type="gramStart"/>
            <w:r w:rsidRPr="00876AE7">
              <w:rPr>
                <w:rFonts w:ascii="Times New Roman" w:eastAsia="Times New Roman" w:hAnsi="Times New Roman" w:cs="Times New Roman"/>
                <w:color w:val="000000"/>
                <w:lang w:eastAsia="ru-RU"/>
              </w:rPr>
              <w:t>п</w:t>
            </w:r>
            <w:proofErr w:type="spellEnd"/>
            <w:proofErr w:type="gramEnd"/>
            <w:r w:rsidRPr="00876AE7">
              <w:rPr>
                <w:rFonts w:ascii="Times New Roman" w:eastAsia="Times New Roman" w:hAnsi="Times New Roman" w:cs="Times New Roman"/>
                <w:color w:val="000000"/>
                <w:lang w:eastAsia="ru-RU"/>
              </w:rPr>
              <w:t>/</w:t>
            </w:r>
            <w:proofErr w:type="spellStart"/>
            <w:r w:rsidRPr="00876AE7">
              <w:rPr>
                <w:rFonts w:ascii="Times New Roman" w:eastAsia="Times New Roman" w:hAnsi="Times New Roman" w:cs="Times New Roman"/>
                <w:color w:val="000000"/>
                <w:lang w:eastAsia="ru-RU"/>
              </w:rPr>
              <w:t>п</w:t>
            </w:r>
            <w:proofErr w:type="spellEnd"/>
          </w:p>
        </w:tc>
        <w:tc>
          <w:tcPr>
            <w:tcW w:w="4620" w:type="dxa"/>
            <w:tcBorders>
              <w:top w:val="single" w:sz="4" w:space="0" w:color="auto"/>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hAnsi="Times New Roman" w:cs="Times New Roman"/>
              </w:rPr>
              <w:t>Перечень загрязняющих веществ и показателей общих свой</w:t>
            </w:r>
            <w:proofErr w:type="gramStart"/>
            <w:r w:rsidRPr="00876AE7">
              <w:rPr>
                <w:rFonts w:ascii="Times New Roman" w:hAnsi="Times New Roman" w:cs="Times New Roman"/>
              </w:rPr>
              <w:t>ств ст</w:t>
            </w:r>
            <w:proofErr w:type="gramEnd"/>
            <w:r w:rsidRPr="00876AE7">
              <w:rPr>
                <w:rFonts w:ascii="Times New Roman" w:hAnsi="Times New Roman" w:cs="Times New Roman"/>
              </w:rPr>
              <w:t>очных вод</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hAnsi="Times New Roman" w:cs="Times New Roman"/>
              </w:rPr>
              <w:t>Допустимые концентрации (мг/дм</w:t>
            </w:r>
            <w:r w:rsidRPr="00876AE7">
              <w:rPr>
                <w:rFonts w:ascii="Times New Roman" w:hAnsi="Times New Roman" w:cs="Times New Roman"/>
                <w:vertAlign w:val="superscript"/>
              </w:rPr>
              <w:t>3</w:t>
            </w:r>
            <w:r w:rsidRPr="00876AE7">
              <w:rPr>
                <w:rFonts w:ascii="Times New Roman" w:hAnsi="Times New Roman" w:cs="Times New Roman"/>
              </w:rPr>
              <w:t>)</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Взвешенные вещества</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300,000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2</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БПК5</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300,000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3</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ХПК</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500,000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4</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Азот общий</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50,000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5</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Фосфор общий</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12,000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lastRenderedPageBreak/>
              <w:t>6</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Нефтепродукты</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10,000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7</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Хлор и хлорамины</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5,000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8</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Соотношение ХПК</w:t>
            </w:r>
            <w:proofErr w:type="gramStart"/>
            <w:r w:rsidRPr="00876AE7">
              <w:rPr>
                <w:rFonts w:ascii="Times New Roman" w:eastAsia="Times New Roman" w:hAnsi="Times New Roman" w:cs="Times New Roman"/>
                <w:color w:val="000000"/>
                <w:lang w:eastAsia="ru-RU"/>
              </w:rPr>
              <w:t>:Б</w:t>
            </w:r>
            <w:proofErr w:type="gramEnd"/>
            <w:r w:rsidRPr="00876AE7">
              <w:rPr>
                <w:rFonts w:ascii="Times New Roman" w:eastAsia="Times New Roman" w:hAnsi="Times New Roman" w:cs="Times New Roman"/>
                <w:color w:val="000000"/>
                <w:lang w:eastAsia="ru-RU"/>
              </w:rPr>
              <w:t>ПК5</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не более 2,5</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9</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Фенолы (сумма)</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5,000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10</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Сульфиды (S-H2S+S2-)</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1,500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11</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Сульфаты</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1000,000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12</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Хлориды</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1000,000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13</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Алюминий</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5,000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14</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Железо</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5,000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15</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Марганец</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1,000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16</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Медь</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1,000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17</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Цинк</w:t>
            </w:r>
          </w:p>
        </w:tc>
        <w:tc>
          <w:tcPr>
            <w:tcW w:w="280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1,000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18</w:t>
            </w:r>
          </w:p>
        </w:tc>
        <w:tc>
          <w:tcPr>
            <w:tcW w:w="462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Хром общий</w:t>
            </w:r>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0,5</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19</w:t>
            </w:r>
          </w:p>
        </w:tc>
        <w:tc>
          <w:tcPr>
            <w:tcW w:w="462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Хром шестивалентный</w:t>
            </w:r>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0,05</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20</w:t>
            </w:r>
          </w:p>
        </w:tc>
        <w:tc>
          <w:tcPr>
            <w:tcW w:w="462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Никель</w:t>
            </w:r>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0,25</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21</w:t>
            </w:r>
          </w:p>
        </w:tc>
        <w:tc>
          <w:tcPr>
            <w:tcW w:w="462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Кадмий</w:t>
            </w:r>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0,015</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22</w:t>
            </w:r>
          </w:p>
        </w:tc>
        <w:tc>
          <w:tcPr>
            <w:tcW w:w="462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Свинец</w:t>
            </w:r>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0,25</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23</w:t>
            </w:r>
          </w:p>
        </w:tc>
        <w:tc>
          <w:tcPr>
            <w:tcW w:w="462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Мышьяк</w:t>
            </w:r>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0,05</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24</w:t>
            </w:r>
          </w:p>
        </w:tc>
        <w:tc>
          <w:tcPr>
            <w:tcW w:w="462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Ртуть</w:t>
            </w:r>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0,005</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25</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Водородный показатель (</w:t>
            </w:r>
            <w:proofErr w:type="spellStart"/>
            <w:r w:rsidRPr="00876AE7">
              <w:rPr>
                <w:rFonts w:ascii="Times New Roman" w:eastAsia="Times New Roman" w:hAnsi="Times New Roman" w:cs="Times New Roman"/>
                <w:color w:val="000000"/>
                <w:lang w:eastAsia="ru-RU"/>
              </w:rPr>
              <w:t>pH</w:t>
            </w:r>
            <w:proofErr w:type="spellEnd"/>
            <w:r w:rsidRPr="00876AE7">
              <w:rPr>
                <w:rFonts w:ascii="Times New Roman" w:eastAsia="Times New Roman" w:hAnsi="Times New Roman" w:cs="Times New Roman"/>
                <w:color w:val="000000"/>
                <w:lang w:eastAsia="ru-RU"/>
              </w:rPr>
              <w:t>)</w:t>
            </w:r>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от 6 до 9</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26</w:t>
            </w:r>
          </w:p>
        </w:tc>
        <w:tc>
          <w:tcPr>
            <w:tcW w:w="462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Температура</w:t>
            </w:r>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+40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27</w:t>
            </w:r>
          </w:p>
        </w:tc>
        <w:tc>
          <w:tcPr>
            <w:tcW w:w="462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Жиры</w:t>
            </w:r>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50</w:t>
            </w:r>
          </w:p>
        </w:tc>
      </w:tr>
      <w:tr w:rsidR="006C1080" w:rsidRPr="00876AE7" w:rsidTr="000848B7">
        <w:trPr>
          <w:trHeight w:val="136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28</w:t>
            </w:r>
          </w:p>
        </w:tc>
        <w:tc>
          <w:tcPr>
            <w:tcW w:w="462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Летучие органические соединения (ЛОС) (толуол, бензол, ацетон, метанол, этанол, бутанол-1, бутанол-2, пропанол-1, пропанол-2 - по сумме ЛОС)</w:t>
            </w:r>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20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29</w:t>
            </w:r>
          </w:p>
        </w:tc>
        <w:tc>
          <w:tcPr>
            <w:tcW w:w="462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 xml:space="preserve">СПАВ </w:t>
            </w:r>
            <w:proofErr w:type="gramStart"/>
            <w:r w:rsidRPr="00876AE7">
              <w:rPr>
                <w:rFonts w:ascii="Times New Roman" w:eastAsia="Times New Roman" w:hAnsi="Times New Roman" w:cs="Times New Roman"/>
                <w:color w:val="000000"/>
                <w:lang w:eastAsia="ru-RU"/>
              </w:rPr>
              <w:t>неионогенные</w:t>
            </w:r>
            <w:proofErr w:type="gramEnd"/>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10</w:t>
            </w:r>
          </w:p>
        </w:tc>
      </w:tr>
      <w:tr w:rsidR="006C1080" w:rsidRPr="00876AE7" w:rsidTr="000848B7">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30</w:t>
            </w:r>
          </w:p>
        </w:tc>
        <w:tc>
          <w:tcPr>
            <w:tcW w:w="4620" w:type="dxa"/>
            <w:tcBorders>
              <w:top w:val="nil"/>
              <w:left w:val="nil"/>
              <w:bottom w:val="single" w:sz="4" w:space="0" w:color="auto"/>
              <w:right w:val="single" w:sz="4" w:space="0" w:color="auto"/>
            </w:tcBorders>
            <w:shd w:val="clear" w:color="auto" w:fill="auto"/>
            <w:noWrap/>
            <w:vAlign w:val="bottom"/>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 xml:space="preserve">СПАВ </w:t>
            </w:r>
            <w:proofErr w:type="gramStart"/>
            <w:r w:rsidRPr="00876AE7">
              <w:rPr>
                <w:rFonts w:ascii="Times New Roman" w:eastAsia="Times New Roman" w:hAnsi="Times New Roman" w:cs="Times New Roman"/>
                <w:color w:val="000000"/>
                <w:lang w:eastAsia="ru-RU"/>
              </w:rPr>
              <w:t>анионные</w:t>
            </w:r>
            <w:proofErr w:type="gramEnd"/>
          </w:p>
        </w:tc>
        <w:tc>
          <w:tcPr>
            <w:tcW w:w="2800" w:type="dxa"/>
            <w:tcBorders>
              <w:top w:val="nil"/>
              <w:left w:val="nil"/>
              <w:bottom w:val="single" w:sz="4" w:space="0" w:color="auto"/>
              <w:right w:val="single" w:sz="4" w:space="0" w:color="auto"/>
            </w:tcBorders>
            <w:shd w:val="clear" w:color="auto" w:fill="auto"/>
            <w:vAlign w:val="center"/>
            <w:hideMark/>
          </w:tcPr>
          <w:p w:rsidR="006C1080" w:rsidRPr="00876AE7" w:rsidRDefault="006C1080" w:rsidP="000848B7">
            <w:pPr>
              <w:spacing w:after="0" w:line="240" w:lineRule="auto"/>
              <w:jc w:val="center"/>
              <w:rPr>
                <w:rFonts w:ascii="Times New Roman" w:eastAsia="Times New Roman" w:hAnsi="Times New Roman" w:cs="Times New Roman"/>
                <w:color w:val="000000"/>
                <w:lang w:eastAsia="ru-RU"/>
              </w:rPr>
            </w:pPr>
            <w:r w:rsidRPr="00876AE7">
              <w:rPr>
                <w:rFonts w:ascii="Times New Roman" w:eastAsia="Times New Roman" w:hAnsi="Times New Roman" w:cs="Times New Roman"/>
                <w:color w:val="000000"/>
                <w:lang w:eastAsia="ru-RU"/>
              </w:rPr>
              <w:t>10</w:t>
            </w:r>
          </w:p>
        </w:tc>
      </w:tr>
    </w:tbl>
    <w:p w:rsidR="006C1080" w:rsidRPr="00876AE7" w:rsidRDefault="006C1080" w:rsidP="006C1080">
      <w:pPr>
        <w:pStyle w:val="ConsPlusNonformat"/>
        <w:jc w:val="both"/>
        <w:rPr>
          <w:sz w:val="22"/>
          <w:szCs w:val="22"/>
        </w:rPr>
      </w:pPr>
    </w:p>
    <w:p w:rsidR="00EE76E9" w:rsidRPr="002012F9" w:rsidRDefault="006C1080" w:rsidP="002F004B">
      <w:pPr>
        <w:pStyle w:val="ConsPlusNormal"/>
        <w:jc w:val="both"/>
        <w:rPr>
          <w:rFonts w:ascii="Times New Roman" w:hAnsi="Times New Roman" w:cs="Times New Roman"/>
          <w:sz w:val="16"/>
          <w:szCs w:val="16"/>
        </w:rPr>
      </w:pPr>
      <w:r w:rsidRPr="002012F9">
        <w:rPr>
          <w:sz w:val="16"/>
          <w:szCs w:val="16"/>
        </w:rPr>
        <w:t>*действуют с 01.07.2020 г.</w:t>
      </w:r>
      <w:r w:rsidR="002148FA" w:rsidRPr="002012F9">
        <w:rPr>
          <w:sz w:val="16"/>
          <w:szCs w:val="16"/>
        </w:rPr>
        <w:t xml:space="preserve"> для </w:t>
      </w:r>
      <w:r w:rsidR="002012F9" w:rsidRPr="002012F9">
        <w:rPr>
          <w:sz w:val="16"/>
          <w:szCs w:val="16"/>
        </w:rPr>
        <w:t>централизованной системы водоотведения поселения городского округа МО г.Тулы (Очистные сооружения канализации г.Тулы)</w:t>
      </w:r>
      <w:r w:rsidR="002012F9">
        <w:rPr>
          <w:sz w:val="16"/>
          <w:szCs w:val="16"/>
        </w:rPr>
        <w:t>.</w:t>
      </w:r>
    </w:p>
    <w:p w:rsidR="00EE76E9" w:rsidRPr="002012F9" w:rsidRDefault="00EE76E9" w:rsidP="002F004B">
      <w:pPr>
        <w:pStyle w:val="ConsPlusNormal"/>
        <w:jc w:val="both"/>
        <w:rPr>
          <w:rFonts w:ascii="Times New Roman" w:hAnsi="Times New Roman" w:cs="Times New Roman"/>
          <w:sz w:val="16"/>
          <w:szCs w:val="16"/>
        </w:rPr>
      </w:pPr>
    </w:p>
    <w:p w:rsidR="00EE76E9" w:rsidRPr="002F004B" w:rsidRDefault="00EE76E9" w:rsidP="002F004B">
      <w:pPr>
        <w:pStyle w:val="ConsPlusNormal"/>
        <w:jc w:val="both"/>
        <w:rPr>
          <w:rFonts w:ascii="Times New Roman" w:hAnsi="Times New Roman" w:cs="Times New Roman"/>
        </w:rPr>
      </w:pPr>
    </w:p>
    <w:tbl>
      <w:tblPr>
        <w:tblStyle w:val="TableStyle0"/>
        <w:tblW w:w="10159" w:type="dxa"/>
        <w:tblInd w:w="142" w:type="dxa"/>
        <w:tblLayout w:type="fixed"/>
        <w:tblLook w:val="04A0"/>
      </w:tblPr>
      <w:tblGrid>
        <w:gridCol w:w="336"/>
        <w:gridCol w:w="375"/>
        <w:gridCol w:w="375"/>
        <w:gridCol w:w="375"/>
        <w:gridCol w:w="4335"/>
        <w:gridCol w:w="1243"/>
        <w:gridCol w:w="766"/>
        <w:gridCol w:w="2354"/>
      </w:tblGrid>
      <w:tr w:rsidR="001B4B32" w:rsidRPr="00205E24" w:rsidTr="00EE76E9">
        <w:tc>
          <w:tcPr>
            <w:tcW w:w="5796" w:type="dxa"/>
            <w:gridSpan w:val="5"/>
            <w:shd w:val="clear" w:color="FFFFFF" w:fill="auto"/>
            <w:vAlign w:val="bottom"/>
          </w:tcPr>
          <w:p w:rsidR="001B4B32" w:rsidRPr="00205E24" w:rsidRDefault="001B4B32" w:rsidP="003173E5">
            <w:pPr>
              <w:rPr>
                <w:rFonts w:ascii="Times New Roman" w:hAnsi="Times New Roman"/>
                <w:sz w:val="22"/>
              </w:rPr>
            </w:pPr>
            <w:r w:rsidRPr="00205E24">
              <w:rPr>
                <w:rFonts w:ascii="Times New Roman" w:hAnsi="Times New Roman"/>
                <w:sz w:val="22"/>
              </w:rPr>
              <w:t>Организация водопроводно-</w:t>
            </w:r>
          </w:p>
        </w:tc>
        <w:tc>
          <w:tcPr>
            <w:tcW w:w="4363" w:type="dxa"/>
            <w:gridSpan w:val="3"/>
            <w:shd w:val="clear" w:color="FFFFFF" w:fill="auto"/>
            <w:vAlign w:val="bottom"/>
          </w:tcPr>
          <w:p w:rsidR="001B4B32" w:rsidRPr="00205E24" w:rsidRDefault="001B4B32" w:rsidP="003173E5">
            <w:pPr>
              <w:rPr>
                <w:rFonts w:ascii="Times New Roman" w:hAnsi="Times New Roman"/>
                <w:sz w:val="22"/>
              </w:rPr>
            </w:pPr>
            <w:r w:rsidRPr="00205E24">
              <w:rPr>
                <w:rFonts w:ascii="Times New Roman" w:hAnsi="Times New Roman"/>
                <w:sz w:val="22"/>
              </w:rPr>
              <w:t>Абонент</w:t>
            </w:r>
          </w:p>
        </w:tc>
      </w:tr>
      <w:tr w:rsidR="001B4B32" w:rsidRPr="00205E24" w:rsidTr="00EE76E9">
        <w:tc>
          <w:tcPr>
            <w:tcW w:w="5796" w:type="dxa"/>
            <w:gridSpan w:val="5"/>
            <w:shd w:val="clear" w:color="FFFFFF" w:fill="auto"/>
            <w:vAlign w:val="bottom"/>
          </w:tcPr>
          <w:p w:rsidR="001B4B32" w:rsidRDefault="001B4B32" w:rsidP="003173E5">
            <w:pPr>
              <w:rPr>
                <w:rFonts w:ascii="Times New Roman" w:hAnsi="Times New Roman"/>
                <w:sz w:val="22"/>
              </w:rPr>
            </w:pPr>
            <w:r w:rsidRPr="00205E24">
              <w:rPr>
                <w:rFonts w:ascii="Times New Roman" w:hAnsi="Times New Roman"/>
                <w:sz w:val="22"/>
              </w:rPr>
              <w:t>канализационного хозяйства</w:t>
            </w:r>
          </w:p>
          <w:p w:rsidR="001B4B32" w:rsidRPr="00205E24" w:rsidRDefault="001B4B32" w:rsidP="003173E5">
            <w:pPr>
              <w:rPr>
                <w:rFonts w:ascii="Times New Roman" w:hAnsi="Times New Roman"/>
                <w:sz w:val="22"/>
              </w:rPr>
            </w:pPr>
          </w:p>
        </w:tc>
        <w:tc>
          <w:tcPr>
            <w:tcW w:w="1243" w:type="dxa"/>
            <w:shd w:val="clear" w:color="FFFFFF" w:fill="auto"/>
            <w:vAlign w:val="bottom"/>
          </w:tcPr>
          <w:p w:rsidR="001B4B32" w:rsidRPr="00205E24" w:rsidRDefault="001B4B32" w:rsidP="003173E5">
            <w:pPr>
              <w:rPr>
                <w:rFonts w:ascii="Times New Roman" w:hAnsi="Times New Roman"/>
                <w:sz w:val="22"/>
              </w:rPr>
            </w:pPr>
          </w:p>
        </w:tc>
        <w:tc>
          <w:tcPr>
            <w:tcW w:w="766" w:type="dxa"/>
            <w:shd w:val="clear" w:color="FFFFFF" w:fill="auto"/>
            <w:vAlign w:val="bottom"/>
          </w:tcPr>
          <w:p w:rsidR="001B4B32" w:rsidRPr="00205E24" w:rsidRDefault="001B4B32" w:rsidP="003173E5">
            <w:pPr>
              <w:rPr>
                <w:rFonts w:ascii="Times New Roman" w:hAnsi="Times New Roman"/>
                <w:sz w:val="22"/>
              </w:rPr>
            </w:pPr>
          </w:p>
        </w:tc>
        <w:tc>
          <w:tcPr>
            <w:tcW w:w="2354" w:type="dxa"/>
            <w:shd w:val="clear" w:color="FFFFFF" w:fill="auto"/>
            <w:vAlign w:val="bottom"/>
          </w:tcPr>
          <w:p w:rsidR="001B4B32" w:rsidRPr="00205E24" w:rsidRDefault="001B4B32" w:rsidP="003173E5">
            <w:pPr>
              <w:rPr>
                <w:rFonts w:ascii="Times New Roman" w:hAnsi="Times New Roman"/>
                <w:sz w:val="22"/>
              </w:rPr>
            </w:pPr>
          </w:p>
        </w:tc>
      </w:tr>
      <w:tr w:rsidR="001B4B32" w:rsidRPr="00205E24" w:rsidTr="00EE76E9">
        <w:tc>
          <w:tcPr>
            <w:tcW w:w="5796" w:type="dxa"/>
            <w:gridSpan w:val="5"/>
            <w:shd w:val="clear" w:color="FFFFFF" w:fill="auto"/>
            <w:vAlign w:val="bottom"/>
          </w:tcPr>
          <w:p w:rsidR="001B4B32" w:rsidRPr="00205E24" w:rsidRDefault="001B4B32" w:rsidP="003173E5">
            <w:pPr>
              <w:rPr>
                <w:rFonts w:ascii="Times New Roman" w:hAnsi="Times New Roman"/>
                <w:sz w:val="22"/>
              </w:rPr>
            </w:pPr>
            <w:r w:rsidRPr="00205E24">
              <w:rPr>
                <w:rFonts w:ascii="Times New Roman" w:hAnsi="Times New Roman"/>
                <w:sz w:val="22"/>
              </w:rPr>
              <w:t>АО "Тулагорводоканал"</w:t>
            </w:r>
          </w:p>
        </w:tc>
        <w:tc>
          <w:tcPr>
            <w:tcW w:w="4363" w:type="dxa"/>
            <w:gridSpan w:val="3"/>
            <w:shd w:val="clear" w:color="FFFFFF" w:fill="auto"/>
            <w:vAlign w:val="bottom"/>
          </w:tcPr>
          <w:p w:rsidR="001B4B32" w:rsidRPr="00205E24" w:rsidRDefault="001B4B32" w:rsidP="003173E5">
            <w:pPr>
              <w:rPr>
                <w:rFonts w:ascii="Times New Roman" w:hAnsi="Times New Roman"/>
                <w:sz w:val="22"/>
              </w:rPr>
            </w:pPr>
          </w:p>
        </w:tc>
      </w:tr>
      <w:tr w:rsidR="001B4B32" w:rsidTr="00EE76E9">
        <w:tc>
          <w:tcPr>
            <w:tcW w:w="336" w:type="dxa"/>
            <w:tcBorders>
              <w:bottom w:val="single" w:sz="5" w:space="0" w:color="auto"/>
            </w:tcBorders>
            <w:shd w:val="clear" w:color="FFFFFF" w:fill="auto"/>
            <w:vAlign w:val="bottom"/>
          </w:tcPr>
          <w:p w:rsidR="001B4B32" w:rsidRDefault="001B4B32" w:rsidP="003173E5">
            <w:pPr>
              <w:rPr>
                <w:sz w:val="22"/>
              </w:rPr>
            </w:pPr>
          </w:p>
        </w:tc>
        <w:tc>
          <w:tcPr>
            <w:tcW w:w="375" w:type="dxa"/>
            <w:tcBorders>
              <w:bottom w:val="single" w:sz="5" w:space="0" w:color="auto"/>
            </w:tcBorders>
            <w:shd w:val="clear" w:color="FFFFFF" w:fill="auto"/>
            <w:vAlign w:val="bottom"/>
          </w:tcPr>
          <w:p w:rsidR="001B4B32" w:rsidRDefault="001B4B32" w:rsidP="003173E5">
            <w:pPr>
              <w:rPr>
                <w:rFonts w:ascii="Times New Roman" w:hAnsi="Times New Roman"/>
                <w:sz w:val="22"/>
              </w:rPr>
            </w:pPr>
          </w:p>
        </w:tc>
        <w:tc>
          <w:tcPr>
            <w:tcW w:w="375" w:type="dxa"/>
            <w:tcBorders>
              <w:bottom w:val="single" w:sz="5" w:space="0" w:color="auto"/>
            </w:tcBorders>
            <w:shd w:val="clear" w:color="FFFFFF" w:fill="auto"/>
            <w:vAlign w:val="bottom"/>
          </w:tcPr>
          <w:p w:rsidR="001B4B32" w:rsidRDefault="001B4B32" w:rsidP="003173E5">
            <w:pPr>
              <w:rPr>
                <w:rFonts w:ascii="Times New Roman" w:hAnsi="Times New Roman"/>
                <w:sz w:val="22"/>
              </w:rPr>
            </w:pPr>
          </w:p>
        </w:tc>
        <w:tc>
          <w:tcPr>
            <w:tcW w:w="375" w:type="dxa"/>
            <w:tcBorders>
              <w:bottom w:val="single" w:sz="5" w:space="0" w:color="auto"/>
            </w:tcBorders>
            <w:shd w:val="clear" w:color="FFFFFF" w:fill="auto"/>
            <w:vAlign w:val="bottom"/>
          </w:tcPr>
          <w:p w:rsidR="001B4B32" w:rsidRDefault="001B4B32" w:rsidP="003173E5">
            <w:pPr>
              <w:rPr>
                <w:rFonts w:ascii="Times New Roman" w:hAnsi="Times New Roman"/>
                <w:sz w:val="22"/>
              </w:rPr>
            </w:pPr>
          </w:p>
        </w:tc>
        <w:tc>
          <w:tcPr>
            <w:tcW w:w="4335" w:type="dxa"/>
            <w:shd w:val="clear" w:color="FFFFFF" w:fill="auto"/>
          </w:tcPr>
          <w:p w:rsidR="001B4B32" w:rsidRDefault="001B4B32" w:rsidP="003173E5">
            <w:pPr>
              <w:jc w:val="both"/>
              <w:rPr>
                <w:rFonts w:ascii="Times New Roman" w:hAnsi="Times New Roman"/>
                <w:sz w:val="22"/>
              </w:rPr>
            </w:pPr>
            <w:r>
              <w:rPr>
                <w:rFonts w:ascii="Times New Roman" w:hAnsi="Times New Roman"/>
                <w:sz w:val="22"/>
              </w:rPr>
              <w:t>Журавлева О. С.</w:t>
            </w:r>
          </w:p>
        </w:tc>
        <w:tc>
          <w:tcPr>
            <w:tcW w:w="1243" w:type="dxa"/>
            <w:tcBorders>
              <w:bottom w:val="single" w:sz="5" w:space="0" w:color="auto"/>
            </w:tcBorders>
            <w:shd w:val="clear" w:color="FFFFFF" w:fill="auto"/>
            <w:vAlign w:val="bottom"/>
          </w:tcPr>
          <w:p w:rsidR="001B4B32" w:rsidRDefault="001B4B32" w:rsidP="003173E5">
            <w:pPr>
              <w:rPr>
                <w:rFonts w:ascii="Times New Roman" w:hAnsi="Times New Roman"/>
                <w:sz w:val="22"/>
              </w:rPr>
            </w:pPr>
          </w:p>
        </w:tc>
        <w:tc>
          <w:tcPr>
            <w:tcW w:w="3120" w:type="dxa"/>
            <w:gridSpan w:val="2"/>
            <w:shd w:val="clear" w:color="FFFFFF" w:fill="auto"/>
          </w:tcPr>
          <w:p w:rsidR="001B4B32" w:rsidRDefault="001B4B32" w:rsidP="003173E5">
            <w:pPr>
              <w:jc w:val="both"/>
              <w:rPr>
                <w:rFonts w:ascii="Times New Roman" w:hAnsi="Times New Roman"/>
                <w:sz w:val="22"/>
              </w:rPr>
            </w:pPr>
          </w:p>
        </w:tc>
      </w:tr>
      <w:tr w:rsidR="001B4B32" w:rsidTr="00EE76E9">
        <w:tc>
          <w:tcPr>
            <w:tcW w:w="5796" w:type="dxa"/>
            <w:gridSpan w:val="5"/>
            <w:shd w:val="clear" w:color="FFFFFF" w:fill="auto"/>
            <w:vAlign w:val="bottom"/>
          </w:tcPr>
          <w:p w:rsidR="001B4B32" w:rsidRDefault="001B4B32" w:rsidP="003173E5">
            <w:pPr>
              <w:rPr>
                <w:rFonts w:ascii="Times New Roman" w:hAnsi="Times New Roman"/>
                <w:sz w:val="22"/>
              </w:rPr>
            </w:pPr>
            <w:r>
              <w:rPr>
                <w:rFonts w:ascii="Times New Roman" w:hAnsi="Times New Roman"/>
                <w:sz w:val="22"/>
              </w:rPr>
              <w:t>"__" ___________________ 20__г.</w:t>
            </w:r>
          </w:p>
        </w:tc>
        <w:tc>
          <w:tcPr>
            <w:tcW w:w="4363" w:type="dxa"/>
            <w:gridSpan w:val="3"/>
            <w:shd w:val="clear" w:color="FFFFFF" w:fill="auto"/>
            <w:vAlign w:val="bottom"/>
          </w:tcPr>
          <w:p w:rsidR="001B4B32" w:rsidRDefault="001B4B32" w:rsidP="003173E5">
            <w:pPr>
              <w:rPr>
                <w:rFonts w:ascii="Times New Roman" w:hAnsi="Times New Roman"/>
                <w:sz w:val="22"/>
              </w:rPr>
            </w:pPr>
            <w:r>
              <w:rPr>
                <w:rFonts w:ascii="Times New Roman" w:hAnsi="Times New Roman"/>
                <w:sz w:val="22"/>
              </w:rPr>
              <w:t>"__" ___________________ 20__г.</w:t>
            </w:r>
          </w:p>
        </w:tc>
      </w:tr>
    </w:tbl>
    <w:p w:rsidR="002F004B" w:rsidRPr="002F004B" w:rsidRDefault="002F004B" w:rsidP="002F004B">
      <w:pPr>
        <w:pStyle w:val="ConsPlusNormal"/>
        <w:ind w:firstLine="540"/>
        <w:jc w:val="both"/>
        <w:rPr>
          <w:rFonts w:ascii="Times New Roman" w:hAnsi="Times New Roman" w:cs="Times New Roman"/>
        </w:rPr>
      </w:pPr>
    </w:p>
    <w:p w:rsidR="002F004B" w:rsidRPr="002F004B" w:rsidRDefault="002F004B" w:rsidP="002F004B">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p w:rsidR="004A386A" w:rsidRDefault="004A386A" w:rsidP="002F004B">
      <w:pPr>
        <w:pStyle w:val="ConsPlusNormal"/>
        <w:ind w:firstLine="540"/>
        <w:jc w:val="both"/>
        <w:rPr>
          <w:rFonts w:ascii="Times New Roman" w:hAnsi="Times New Roman" w:cs="Times New Roman"/>
        </w:rPr>
      </w:pPr>
    </w:p>
    <w:p w:rsidR="004A386A" w:rsidRDefault="004A386A" w:rsidP="002F004B">
      <w:pPr>
        <w:pStyle w:val="ConsPlusNormal"/>
        <w:ind w:firstLine="540"/>
        <w:jc w:val="both"/>
        <w:rPr>
          <w:rFonts w:ascii="Times New Roman" w:hAnsi="Times New Roman" w:cs="Times New Roman"/>
        </w:rPr>
      </w:pPr>
    </w:p>
    <w:p w:rsidR="00D03D65" w:rsidRDefault="00D03D65" w:rsidP="002F004B">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p w:rsidR="00EE76E9" w:rsidRPr="002F004B" w:rsidRDefault="00EE76E9" w:rsidP="00EE76E9">
      <w:pPr>
        <w:pStyle w:val="ConsPlusNormal"/>
        <w:jc w:val="right"/>
        <w:outlineLvl w:val="1"/>
        <w:rPr>
          <w:rFonts w:ascii="Times New Roman" w:hAnsi="Times New Roman" w:cs="Times New Roman"/>
        </w:rPr>
      </w:pPr>
      <w:r w:rsidRPr="002F004B">
        <w:rPr>
          <w:rFonts w:ascii="Times New Roman" w:hAnsi="Times New Roman" w:cs="Times New Roman"/>
        </w:rPr>
        <w:lastRenderedPageBreak/>
        <w:t xml:space="preserve">Приложение N </w:t>
      </w:r>
      <w:r>
        <w:rPr>
          <w:rFonts w:ascii="Times New Roman" w:hAnsi="Times New Roman" w:cs="Times New Roman"/>
        </w:rPr>
        <w:t>7</w:t>
      </w:r>
    </w:p>
    <w:p w:rsidR="00EE76E9" w:rsidRPr="002F004B" w:rsidRDefault="00EE76E9" w:rsidP="00EE76E9">
      <w:pPr>
        <w:pStyle w:val="ConsPlusNormal"/>
        <w:jc w:val="right"/>
        <w:rPr>
          <w:rFonts w:ascii="Times New Roman" w:hAnsi="Times New Roman" w:cs="Times New Roman"/>
        </w:rPr>
      </w:pPr>
      <w:r w:rsidRPr="002F004B">
        <w:rPr>
          <w:rFonts w:ascii="Times New Roman" w:hAnsi="Times New Roman" w:cs="Times New Roman"/>
        </w:rPr>
        <w:t>к договору</w:t>
      </w:r>
    </w:p>
    <w:p w:rsidR="00EE76E9" w:rsidRPr="002F004B" w:rsidRDefault="00EE76E9" w:rsidP="00EE76E9">
      <w:pPr>
        <w:pStyle w:val="ConsPlusNormal"/>
        <w:jc w:val="right"/>
        <w:rPr>
          <w:rFonts w:ascii="Times New Roman" w:hAnsi="Times New Roman" w:cs="Times New Roman"/>
        </w:rPr>
      </w:pPr>
      <w:r w:rsidRPr="002F004B">
        <w:rPr>
          <w:rFonts w:ascii="Times New Roman" w:hAnsi="Times New Roman" w:cs="Times New Roman"/>
        </w:rPr>
        <w:t>холодного водоснабжения</w:t>
      </w:r>
    </w:p>
    <w:p w:rsidR="00EE76E9" w:rsidRPr="002F004B" w:rsidRDefault="00EE76E9" w:rsidP="00EE76E9">
      <w:pPr>
        <w:pStyle w:val="ConsPlusNormal"/>
        <w:jc w:val="right"/>
        <w:rPr>
          <w:rFonts w:ascii="Times New Roman" w:hAnsi="Times New Roman" w:cs="Times New Roman"/>
        </w:rPr>
      </w:pPr>
      <w:r w:rsidRPr="002F004B">
        <w:rPr>
          <w:rFonts w:ascii="Times New Roman" w:hAnsi="Times New Roman" w:cs="Times New Roman"/>
        </w:rPr>
        <w:t>и водоотведения</w:t>
      </w:r>
    </w:p>
    <w:p w:rsidR="002F004B" w:rsidRDefault="002F004B" w:rsidP="002F004B">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tbl>
      <w:tblPr>
        <w:tblStyle w:val="TableStyle0"/>
        <w:tblW w:w="10443" w:type="dxa"/>
        <w:tblInd w:w="0" w:type="dxa"/>
        <w:tblLayout w:type="fixed"/>
        <w:tblLook w:val="04A0"/>
      </w:tblPr>
      <w:tblGrid>
        <w:gridCol w:w="10443"/>
      </w:tblGrid>
      <w:tr w:rsidR="00EE76E9" w:rsidTr="003173E5">
        <w:tc>
          <w:tcPr>
            <w:tcW w:w="9249" w:type="dxa"/>
            <w:shd w:val="clear" w:color="FFFFFF" w:fill="auto"/>
            <w:vAlign w:val="bottom"/>
          </w:tcPr>
          <w:p w:rsidR="00EE76E9" w:rsidRPr="00EE76E9" w:rsidRDefault="00EE76E9" w:rsidP="003173E5">
            <w:pPr>
              <w:jc w:val="center"/>
              <w:rPr>
                <w:rFonts w:ascii="Times New Roman" w:hAnsi="Times New Roman"/>
                <w:sz w:val="22"/>
              </w:rPr>
            </w:pPr>
            <w:r w:rsidRPr="00EE76E9">
              <w:rPr>
                <w:rFonts w:ascii="Times New Roman" w:hAnsi="Times New Roman"/>
                <w:sz w:val="22"/>
              </w:rPr>
              <w:t>СХЕМА</w:t>
            </w:r>
          </w:p>
        </w:tc>
      </w:tr>
      <w:tr w:rsidR="00EE76E9" w:rsidTr="003173E5">
        <w:tc>
          <w:tcPr>
            <w:tcW w:w="9249" w:type="dxa"/>
            <w:shd w:val="clear" w:color="FFFFFF" w:fill="auto"/>
            <w:vAlign w:val="bottom"/>
          </w:tcPr>
          <w:p w:rsidR="00EE76E9" w:rsidRPr="00EE76E9" w:rsidRDefault="00EE76E9" w:rsidP="003173E5">
            <w:pPr>
              <w:jc w:val="center"/>
              <w:rPr>
                <w:rFonts w:ascii="Times New Roman" w:hAnsi="Times New Roman"/>
                <w:sz w:val="22"/>
              </w:rPr>
            </w:pPr>
            <w:r w:rsidRPr="00EE76E9">
              <w:rPr>
                <w:rFonts w:ascii="Times New Roman" w:hAnsi="Times New Roman"/>
                <w:sz w:val="22"/>
              </w:rPr>
              <w:t>расположения контрольных канализационных колодцев</w:t>
            </w:r>
          </w:p>
        </w:tc>
      </w:tr>
      <w:tr w:rsidR="00EE76E9" w:rsidTr="003173E5">
        <w:tc>
          <w:tcPr>
            <w:tcW w:w="9249" w:type="dxa"/>
            <w:shd w:val="clear" w:color="FFFFFF" w:fill="auto"/>
            <w:vAlign w:val="bottom"/>
          </w:tcPr>
          <w:p w:rsidR="00EE76E9" w:rsidRPr="00EE76E9" w:rsidRDefault="00EE76E9" w:rsidP="003173E5">
            <w:pPr>
              <w:jc w:val="center"/>
              <w:rPr>
                <w:rFonts w:ascii="Times New Roman" w:hAnsi="Times New Roman"/>
                <w:sz w:val="22"/>
              </w:rPr>
            </w:pPr>
          </w:p>
        </w:tc>
      </w:tr>
    </w:tbl>
    <w:p w:rsidR="002F004B" w:rsidRDefault="002F004B" w:rsidP="002F004B">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p w:rsidR="002F004B" w:rsidRDefault="00F3689E" w:rsidP="002F004B">
      <w:pPr>
        <w:pStyle w:val="ConsPlusNormal"/>
        <w:ind w:firstLine="540"/>
        <w:jc w:val="both"/>
        <w:rPr>
          <w:rFonts w:ascii="Times New Roman" w:hAnsi="Times New Roman" w:cs="Times New Roman"/>
        </w:rPr>
      </w:pPr>
      <w:r>
        <w:rPr>
          <w:rFonts w:ascii="Times New Roman" w:hAnsi="Times New Roman" w:cs="Times New Roman"/>
        </w:rPr>
        <w:t xml:space="preserve">Графическое изображение </w:t>
      </w:r>
      <w:r w:rsidRPr="00EE76E9">
        <w:rPr>
          <w:rFonts w:ascii="Times New Roman" w:hAnsi="Times New Roman"/>
        </w:rPr>
        <w:t>расположения контрольных канализационных колодцев</w:t>
      </w:r>
      <w:r w:rsidR="00437F1C">
        <w:rPr>
          <w:rFonts w:ascii="Times New Roman" w:hAnsi="Times New Roman"/>
        </w:rPr>
        <w:t xml:space="preserve"> предоставляется Абонентом.</w:t>
      </w:r>
    </w:p>
    <w:p w:rsidR="002F004B" w:rsidRDefault="002F004B" w:rsidP="002F004B">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p w:rsidR="002F004B" w:rsidRPr="002F004B" w:rsidRDefault="002F004B" w:rsidP="002F004B">
      <w:pPr>
        <w:pStyle w:val="ConsPlusNormal"/>
        <w:ind w:firstLine="540"/>
        <w:jc w:val="both"/>
        <w:rPr>
          <w:rFonts w:ascii="Times New Roman" w:hAnsi="Times New Roman" w:cs="Times New Roman"/>
        </w:rPr>
      </w:pPr>
    </w:p>
    <w:tbl>
      <w:tblPr>
        <w:tblStyle w:val="TableStyle0"/>
        <w:tblW w:w="10159" w:type="dxa"/>
        <w:tblInd w:w="142" w:type="dxa"/>
        <w:tblLayout w:type="fixed"/>
        <w:tblLook w:val="04A0"/>
      </w:tblPr>
      <w:tblGrid>
        <w:gridCol w:w="336"/>
        <w:gridCol w:w="375"/>
        <w:gridCol w:w="375"/>
        <w:gridCol w:w="375"/>
        <w:gridCol w:w="4335"/>
        <w:gridCol w:w="1243"/>
        <w:gridCol w:w="766"/>
        <w:gridCol w:w="2354"/>
      </w:tblGrid>
      <w:tr w:rsidR="00EE76E9" w:rsidRPr="00205E24" w:rsidTr="003173E5">
        <w:tc>
          <w:tcPr>
            <w:tcW w:w="5796" w:type="dxa"/>
            <w:gridSpan w:val="5"/>
            <w:shd w:val="clear" w:color="FFFFFF" w:fill="auto"/>
            <w:vAlign w:val="bottom"/>
          </w:tcPr>
          <w:p w:rsidR="00EE76E9" w:rsidRPr="00205E24" w:rsidRDefault="00EE76E9" w:rsidP="003173E5">
            <w:pPr>
              <w:rPr>
                <w:rFonts w:ascii="Times New Roman" w:hAnsi="Times New Roman"/>
                <w:sz w:val="22"/>
              </w:rPr>
            </w:pPr>
            <w:r w:rsidRPr="00205E24">
              <w:rPr>
                <w:rFonts w:ascii="Times New Roman" w:hAnsi="Times New Roman"/>
                <w:sz w:val="22"/>
              </w:rPr>
              <w:t>Организация водопроводно-</w:t>
            </w:r>
          </w:p>
        </w:tc>
        <w:tc>
          <w:tcPr>
            <w:tcW w:w="4363" w:type="dxa"/>
            <w:gridSpan w:val="3"/>
            <w:shd w:val="clear" w:color="FFFFFF" w:fill="auto"/>
            <w:vAlign w:val="bottom"/>
          </w:tcPr>
          <w:p w:rsidR="00EE76E9" w:rsidRPr="00205E24" w:rsidRDefault="00EE76E9" w:rsidP="003173E5">
            <w:pPr>
              <w:rPr>
                <w:rFonts w:ascii="Times New Roman" w:hAnsi="Times New Roman"/>
                <w:sz w:val="22"/>
              </w:rPr>
            </w:pPr>
            <w:r w:rsidRPr="00205E24">
              <w:rPr>
                <w:rFonts w:ascii="Times New Roman" w:hAnsi="Times New Roman"/>
                <w:sz w:val="22"/>
              </w:rPr>
              <w:t>Абонент</w:t>
            </w:r>
          </w:p>
        </w:tc>
      </w:tr>
      <w:tr w:rsidR="00EE76E9" w:rsidRPr="00205E24" w:rsidTr="003173E5">
        <w:tc>
          <w:tcPr>
            <w:tcW w:w="5796" w:type="dxa"/>
            <w:gridSpan w:val="5"/>
            <w:shd w:val="clear" w:color="FFFFFF" w:fill="auto"/>
            <w:vAlign w:val="bottom"/>
          </w:tcPr>
          <w:p w:rsidR="00EE76E9" w:rsidRDefault="00EE76E9" w:rsidP="003173E5">
            <w:pPr>
              <w:rPr>
                <w:rFonts w:ascii="Times New Roman" w:hAnsi="Times New Roman"/>
                <w:sz w:val="22"/>
              </w:rPr>
            </w:pPr>
            <w:r w:rsidRPr="00205E24">
              <w:rPr>
                <w:rFonts w:ascii="Times New Roman" w:hAnsi="Times New Roman"/>
                <w:sz w:val="22"/>
              </w:rPr>
              <w:t>канализационного хозяйства</w:t>
            </w:r>
          </w:p>
          <w:p w:rsidR="00EE76E9" w:rsidRPr="00205E24" w:rsidRDefault="00EE76E9" w:rsidP="003173E5">
            <w:pPr>
              <w:rPr>
                <w:rFonts w:ascii="Times New Roman" w:hAnsi="Times New Roman"/>
                <w:sz w:val="22"/>
              </w:rPr>
            </w:pPr>
          </w:p>
        </w:tc>
        <w:tc>
          <w:tcPr>
            <w:tcW w:w="1243" w:type="dxa"/>
            <w:shd w:val="clear" w:color="FFFFFF" w:fill="auto"/>
            <w:vAlign w:val="bottom"/>
          </w:tcPr>
          <w:p w:rsidR="00EE76E9" w:rsidRPr="00205E24" w:rsidRDefault="00EE76E9" w:rsidP="003173E5">
            <w:pPr>
              <w:rPr>
                <w:rFonts w:ascii="Times New Roman" w:hAnsi="Times New Roman"/>
                <w:sz w:val="22"/>
              </w:rPr>
            </w:pPr>
          </w:p>
        </w:tc>
        <w:tc>
          <w:tcPr>
            <w:tcW w:w="766" w:type="dxa"/>
            <w:shd w:val="clear" w:color="FFFFFF" w:fill="auto"/>
            <w:vAlign w:val="bottom"/>
          </w:tcPr>
          <w:p w:rsidR="00EE76E9" w:rsidRPr="00205E24" w:rsidRDefault="00EE76E9" w:rsidP="003173E5">
            <w:pPr>
              <w:rPr>
                <w:rFonts w:ascii="Times New Roman" w:hAnsi="Times New Roman"/>
                <w:sz w:val="22"/>
              </w:rPr>
            </w:pPr>
          </w:p>
        </w:tc>
        <w:tc>
          <w:tcPr>
            <w:tcW w:w="2354" w:type="dxa"/>
            <w:shd w:val="clear" w:color="FFFFFF" w:fill="auto"/>
            <w:vAlign w:val="bottom"/>
          </w:tcPr>
          <w:p w:rsidR="00EE76E9" w:rsidRPr="00205E24" w:rsidRDefault="00EE76E9" w:rsidP="003173E5">
            <w:pPr>
              <w:rPr>
                <w:rFonts w:ascii="Times New Roman" w:hAnsi="Times New Roman"/>
                <w:sz w:val="22"/>
              </w:rPr>
            </w:pPr>
          </w:p>
        </w:tc>
      </w:tr>
      <w:tr w:rsidR="00EE76E9" w:rsidRPr="00205E24" w:rsidTr="003173E5">
        <w:tc>
          <w:tcPr>
            <w:tcW w:w="5796" w:type="dxa"/>
            <w:gridSpan w:val="5"/>
            <w:shd w:val="clear" w:color="FFFFFF" w:fill="auto"/>
            <w:vAlign w:val="bottom"/>
          </w:tcPr>
          <w:p w:rsidR="00EE76E9" w:rsidRPr="00205E24" w:rsidRDefault="00EE76E9" w:rsidP="003173E5">
            <w:pPr>
              <w:rPr>
                <w:rFonts w:ascii="Times New Roman" w:hAnsi="Times New Roman"/>
                <w:sz w:val="22"/>
              </w:rPr>
            </w:pPr>
            <w:r w:rsidRPr="00205E24">
              <w:rPr>
                <w:rFonts w:ascii="Times New Roman" w:hAnsi="Times New Roman"/>
                <w:sz w:val="22"/>
              </w:rPr>
              <w:t>АО "Тулагорводоканал"</w:t>
            </w:r>
          </w:p>
        </w:tc>
        <w:tc>
          <w:tcPr>
            <w:tcW w:w="4363" w:type="dxa"/>
            <w:gridSpan w:val="3"/>
            <w:shd w:val="clear" w:color="FFFFFF" w:fill="auto"/>
            <w:vAlign w:val="bottom"/>
          </w:tcPr>
          <w:p w:rsidR="00EE76E9" w:rsidRPr="00205E24" w:rsidRDefault="00EE76E9" w:rsidP="003173E5">
            <w:pPr>
              <w:rPr>
                <w:rFonts w:ascii="Times New Roman" w:hAnsi="Times New Roman"/>
                <w:sz w:val="22"/>
              </w:rPr>
            </w:pPr>
          </w:p>
        </w:tc>
      </w:tr>
      <w:tr w:rsidR="00EE76E9" w:rsidTr="003173E5">
        <w:tc>
          <w:tcPr>
            <w:tcW w:w="336" w:type="dxa"/>
            <w:tcBorders>
              <w:bottom w:val="single" w:sz="5" w:space="0" w:color="auto"/>
            </w:tcBorders>
            <w:shd w:val="clear" w:color="FFFFFF" w:fill="auto"/>
            <w:vAlign w:val="bottom"/>
          </w:tcPr>
          <w:p w:rsidR="00EE76E9" w:rsidRDefault="00EE76E9" w:rsidP="003173E5">
            <w:pPr>
              <w:rPr>
                <w:sz w:val="22"/>
              </w:rPr>
            </w:pPr>
          </w:p>
        </w:tc>
        <w:tc>
          <w:tcPr>
            <w:tcW w:w="375" w:type="dxa"/>
            <w:tcBorders>
              <w:bottom w:val="single" w:sz="5" w:space="0" w:color="auto"/>
            </w:tcBorders>
            <w:shd w:val="clear" w:color="FFFFFF" w:fill="auto"/>
            <w:vAlign w:val="bottom"/>
          </w:tcPr>
          <w:p w:rsidR="00EE76E9" w:rsidRDefault="00EE76E9" w:rsidP="003173E5">
            <w:pPr>
              <w:rPr>
                <w:rFonts w:ascii="Times New Roman" w:hAnsi="Times New Roman"/>
                <w:sz w:val="22"/>
              </w:rPr>
            </w:pPr>
          </w:p>
        </w:tc>
        <w:tc>
          <w:tcPr>
            <w:tcW w:w="375" w:type="dxa"/>
            <w:tcBorders>
              <w:bottom w:val="single" w:sz="5" w:space="0" w:color="auto"/>
            </w:tcBorders>
            <w:shd w:val="clear" w:color="FFFFFF" w:fill="auto"/>
            <w:vAlign w:val="bottom"/>
          </w:tcPr>
          <w:p w:rsidR="00EE76E9" w:rsidRDefault="00EE76E9" w:rsidP="003173E5">
            <w:pPr>
              <w:rPr>
                <w:rFonts w:ascii="Times New Roman" w:hAnsi="Times New Roman"/>
                <w:sz w:val="22"/>
              </w:rPr>
            </w:pPr>
          </w:p>
        </w:tc>
        <w:tc>
          <w:tcPr>
            <w:tcW w:w="375" w:type="dxa"/>
            <w:tcBorders>
              <w:bottom w:val="single" w:sz="5" w:space="0" w:color="auto"/>
            </w:tcBorders>
            <w:shd w:val="clear" w:color="FFFFFF" w:fill="auto"/>
            <w:vAlign w:val="bottom"/>
          </w:tcPr>
          <w:p w:rsidR="00EE76E9" w:rsidRDefault="00EE76E9" w:rsidP="003173E5">
            <w:pPr>
              <w:rPr>
                <w:rFonts w:ascii="Times New Roman" w:hAnsi="Times New Roman"/>
                <w:sz w:val="22"/>
              </w:rPr>
            </w:pPr>
          </w:p>
        </w:tc>
        <w:tc>
          <w:tcPr>
            <w:tcW w:w="4335" w:type="dxa"/>
            <w:shd w:val="clear" w:color="FFFFFF" w:fill="auto"/>
          </w:tcPr>
          <w:p w:rsidR="00EE76E9" w:rsidRDefault="00EE76E9" w:rsidP="003173E5">
            <w:pPr>
              <w:jc w:val="both"/>
              <w:rPr>
                <w:rFonts w:ascii="Times New Roman" w:hAnsi="Times New Roman"/>
                <w:sz w:val="22"/>
              </w:rPr>
            </w:pPr>
            <w:r>
              <w:rPr>
                <w:rFonts w:ascii="Times New Roman" w:hAnsi="Times New Roman"/>
                <w:sz w:val="22"/>
              </w:rPr>
              <w:t>Журавлева О. С.</w:t>
            </w:r>
          </w:p>
        </w:tc>
        <w:tc>
          <w:tcPr>
            <w:tcW w:w="1243" w:type="dxa"/>
            <w:tcBorders>
              <w:bottom w:val="single" w:sz="5" w:space="0" w:color="auto"/>
            </w:tcBorders>
            <w:shd w:val="clear" w:color="FFFFFF" w:fill="auto"/>
            <w:vAlign w:val="bottom"/>
          </w:tcPr>
          <w:p w:rsidR="00EE76E9" w:rsidRDefault="00EE76E9" w:rsidP="003173E5">
            <w:pPr>
              <w:rPr>
                <w:rFonts w:ascii="Times New Roman" w:hAnsi="Times New Roman"/>
                <w:sz w:val="22"/>
              </w:rPr>
            </w:pPr>
          </w:p>
        </w:tc>
        <w:tc>
          <w:tcPr>
            <w:tcW w:w="3120" w:type="dxa"/>
            <w:gridSpan w:val="2"/>
            <w:shd w:val="clear" w:color="FFFFFF" w:fill="auto"/>
          </w:tcPr>
          <w:p w:rsidR="00EE76E9" w:rsidRDefault="00EE76E9" w:rsidP="003173E5">
            <w:pPr>
              <w:jc w:val="both"/>
              <w:rPr>
                <w:rFonts w:ascii="Times New Roman" w:hAnsi="Times New Roman"/>
                <w:sz w:val="22"/>
              </w:rPr>
            </w:pPr>
          </w:p>
        </w:tc>
      </w:tr>
      <w:tr w:rsidR="00EE76E9" w:rsidTr="003173E5">
        <w:tc>
          <w:tcPr>
            <w:tcW w:w="5796" w:type="dxa"/>
            <w:gridSpan w:val="5"/>
            <w:shd w:val="clear" w:color="FFFFFF" w:fill="auto"/>
            <w:vAlign w:val="bottom"/>
          </w:tcPr>
          <w:p w:rsidR="00EE76E9" w:rsidRDefault="00EE76E9" w:rsidP="003173E5">
            <w:pPr>
              <w:rPr>
                <w:rFonts w:ascii="Times New Roman" w:hAnsi="Times New Roman"/>
                <w:sz w:val="22"/>
              </w:rPr>
            </w:pPr>
            <w:r>
              <w:rPr>
                <w:rFonts w:ascii="Times New Roman" w:hAnsi="Times New Roman"/>
                <w:sz w:val="22"/>
              </w:rPr>
              <w:t>"__" ___________________ 20__г.</w:t>
            </w:r>
          </w:p>
        </w:tc>
        <w:tc>
          <w:tcPr>
            <w:tcW w:w="4363" w:type="dxa"/>
            <w:gridSpan w:val="3"/>
            <w:shd w:val="clear" w:color="FFFFFF" w:fill="auto"/>
            <w:vAlign w:val="bottom"/>
          </w:tcPr>
          <w:p w:rsidR="00EE76E9" w:rsidRDefault="00EE76E9" w:rsidP="003173E5">
            <w:pPr>
              <w:rPr>
                <w:rFonts w:ascii="Times New Roman" w:hAnsi="Times New Roman"/>
                <w:sz w:val="22"/>
              </w:rPr>
            </w:pPr>
            <w:r>
              <w:rPr>
                <w:rFonts w:ascii="Times New Roman" w:hAnsi="Times New Roman"/>
                <w:sz w:val="22"/>
              </w:rPr>
              <w:t>"__" ___________________ 20__г.</w:t>
            </w:r>
          </w:p>
        </w:tc>
      </w:tr>
    </w:tbl>
    <w:p w:rsidR="00EE76E9" w:rsidRPr="002F004B" w:rsidRDefault="00EE76E9" w:rsidP="00EE76E9">
      <w:pPr>
        <w:pStyle w:val="ConsPlusNormal"/>
        <w:ind w:firstLine="540"/>
        <w:jc w:val="both"/>
        <w:rPr>
          <w:rFonts w:ascii="Times New Roman" w:hAnsi="Times New Roman" w:cs="Times New Roman"/>
        </w:rPr>
      </w:pPr>
    </w:p>
    <w:p w:rsidR="002F004B" w:rsidRDefault="002F004B"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8375AF" w:rsidRDefault="008375AF" w:rsidP="002F004B">
      <w:pPr>
        <w:pStyle w:val="ConsPlusNormal"/>
        <w:ind w:firstLine="540"/>
        <w:jc w:val="both"/>
        <w:rPr>
          <w:rFonts w:ascii="Times New Roman" w:hAnsi="Times New Roman" w:cs="Times New Roman"/>
        </w:rPr>
      </w:pPr>
    </w:p>
    <w:p w:rsidR="006F338C" w:rsidRDefault="006F338C" w:rsidP="002F004B">
      <w:pPr>
        <w:pStyle w:val="ConsPlusNormal"/>
        <w:ind w:firstLine="540"/>
        <w:jc w:val="both"/>
        <w:rPr>
          <w:rFonts w:ascii="Times New Roman" w:hAnsi="Times New Roman" w:cs="Times New Roman"/>
        </w:rPr>
      </w:pPr>
    </w:p>
    <w:p w:rsidR="008375AF" w:rsidRDefault="008375AF" w:rsidP="000848B7"/>
    <w:sectPr w:rsidR="008375AF" w:rsidSect="00D84C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62762"/>
    <w:multiLevelType w:val="hybridMultilevel"/>
    <w:tmpl w:val="708E59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F004B"/>
    <w:rsid w:val="0002288B"/>
    <w:rsid w:val="00045C6F"/>
    <w:rsid w:val="000848B7"/>
    <w:rsid w:val="00110808"/>
    <w:rsid w:val="0013177A"/>
    <w:rsid w:val="00132E9F"/>
    <w:rsid w:val="001A7C61"/>
    <w:rsid w:val="001B405E"/>
    <w:rsid w:val="001B4B32"/>
    <w:rsid w:val="002012F9"/>
    <w:rsid w:val="00205E24"/>
    <w:rsid w:val="002148FA"/>
    <w:rsid w:val="00237C0B"/>
    <w:rsid w:val="002921F6"/>
    <w:rsid w:val="002F004B"/>
    <w:rsid w:val="00307705"/>
    <w:rsid w:val="003173E5"/>
    <w:rsid w:val="003C1D8D"/>
    <w:rsid w:val="003D3ABE"/>
    <w:rsid w:val="003D485A"/>
    <w:rsid w:val="003E6DA2"/>
    <w:rsid w:val="0040746B"/>
    <w:rsid w:val="004331D1"/>
    <w:rsid w:val="00437F1C"/>
    <w:rsid w:val="004420B4"/>
    <w:rsid w:val="004A386A"/>
    <w:rsid w:val="004E7827"/>
    <w:rsid w:val="00521897"/>
    <w:rsid w:val="00545236"/>
    <w:rsid w:val="005558C4"/>
    <w:rsid w:val="00592654"/>
    <w:rsid w:val="005C17DD"/>
    <w:rsid w:val="005C53E2"/>
    <w:rsid w:val="00604586"/>
    <w:rsid w:val="00657F5B"/>
    <w:rsid w:val="00662130"/>
    <w:rsid w:val="006660E9"/>
    <w:rsid w:val="006C1080"/>
    <w:rsid w:val="006D0059"/>
    <w:rsid w:val="006E10DE"/>
    <w:rsid w:val="006E55F2"/>
    <w:rsid w:val="006F338C"/>
    <w:rsid w:val="006F7540"/>
    <w:rsid w:val="007702D4"/>
    <w:rsid w:val="0078547A"/>
    <w:rsid w:val="007D01AC"/>
    <w:rsid w:val="007F7E0E"/>
    <w:rsid w:val="008006E3"/>
    <w:rsid w:val="008375AF"/>
    <w:rsid w:val="00845D2D"/>
    <w:rsid w:val="00846835"/>
    <w:rsid w:val="00876AE7"/>
    <w:rsid w:val="008879D2"/>
    <w:rsid w:val="008D2254"/>
    <w:rsid w:val="0090200F"/>
    <w:rsid w:val="00924D7E"/>
    <w:rsid w:val="00961625"/>
    <w:rsid w:val="009A06FE"/>
    <w:rsid w:val="009B3281"/>
    <w:rsid w:val="00A60DE3"/>
    <w:rsid w:val="00A9767D"/>
    <w:rsid w:val="00AB69B6"/>
    <w:rsid w:val="00AC42AC"/>
    <w:rsid w:val="00AC5432"/>
    <w:rsid w:val="00AD2162"/>
    <w:rsid w:val="00AD5E26"/>
    <w:rsid w:val="00AF371E"/>
    <w:rsid w:val="00AF7D26"/>
    <w:rsid w:val="00B0129B"/>
    <w:rsid w:val="00B142AF"/>
    <w:rsid w:val="00B25D01"/>
    <w:rsid w:val="00B32637"/>
    <w:rsid w:val="00B725B9"/>
    <w:rsid w:val="00B818D0"/>
    <w:rsid w:val="00B860E0"/>
    <w:rsid w:val="00B952FA"/>
    <w:rsid w:val="00C11E2C"/>
    <w:rsid w:val="00C158FB"/>
    <w:rsid w:val="00C500A1"/>
    <w:rsid w:val="00C93C4D"/>
    <w:rsid w:val="00CB2EBE"/>
    <w:rsid w:val="00CC4BA5"/>
    <w:rsid w:val="00CD4044"/>
    <w:rsid w:val="00D01943"/>
    <w:rsid w:val="00D03D65"/>
    <w:rsid w:val="00D40E6F"/>
    <w:rsid w:val="00D84C25"/>
    <w:rsid w:val="00D84C8E"/>
    <w:rsid w:val="00DB5A9E"/>
    <w:rsid w:val="00E92D46"/>
    <w:rsid w:val="00EE76E9"/>
    <w:rsid w:val="00EF1781"/>
    <w:rsid w:val="00F365FB"/>
    <w:rsid w:val="00F3689E"/>
    <w:rsid w:val="00F938B7"/>
    <w:rsid w:val="00FC7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0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00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004B"/>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Style0">
    <w:name w:val="TableStyle0"/>
    <w:rsid w:val="00A60DE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styleId="a3">
    <w:name w:val="Hyperlink"/>
    <w:basedOn w:val="a0"/>
    <w:uiPriority w:val="99"/>
    <w:unhideWhenUsed/>
    <w:rsid w:val="008879D2"/>
    <w:rPr>
      <w:color w:val="0000FF" w:themeColor="hyperlink"/>
      <w:u w:val="single"/>
    </w:rPr>
  </w:style>
  <w:style w:type="paragraph" w:styleId="a4">
    <w:name w:val="No Spacing"/>
    <w:uiPriority w:val="1"/>
    <w:qFormat/>
    <w:rsid w:val="008375AF"/>
    <w:pPr>
      <w:spacing w:after="0" w:line="240" w:lineRule="auto"/>
    </w:pPr>
  </w:style>
  <w:style w:type="paragraph" w:styleId="a5">
    <w:name w:val="List Paragraph"/>
    <w:basedOn w:val="a"/>
    <w:uiPriority w:val="34"/>
    <w:qFormat/>
    <w:rsid w:val="006C10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3789FC247C4EFC2943AAB58FA69B2064600C0DB9CD23088C7FAC7F4D3A3D83AD8FF19234DEC475DAEF740E55AA52D3186390C388C51245X2V4J" TargetMode="External"/><Relationship Id="rId13" Type="http://schemas.openxmlformats.org/officeDocument/2006/relationships/hyperlink" Target="consultantplus://offline/ref=B23789FC247C4EFC2943AAB58FA69B206565000FB0C623088C7FAC7F4D3A3D83AD8FF19234DEC475DAEF740E55AA52D3186390C388C51245X2V4J" TargetMode="External"/><Relationship Id="rId18" Type="http://schemas.openxmlformats.org/officeDocument/2006/relationships/hyperlink" Target="consultantplus://offline/ref=B23789FC247C4EFC2943AAB58FA69B2064600C0DB9CD23088C7FAC7F4D3A3D83AD8FF19234DEC475DAEF740E55AA52D3186390C388C51245X2V4J" TargetMode="External"/><Relationship Id="rId26" Type="http://schemas.openxmlformats.org/officeDocument/2006/relationships/hyperlink" Target="consultantplus://offline/ref=B23789FC247C4EFC2943AAB58FA69B206564060BB7C023088C7FAC7F4D3A3D83AD8FF19234DEC475DAEF740E55AA52D3186390C388C51245X2V4J" TargetMode="External"/><Relationship Id="rId3" Type="http://schemas.openxmlformats.org/officeDocument/2006/relationships/styles" Target="styles.xml"/><Relationship Id="rId21" Type="http://schemas.openxmlformats.org/officeDocument/2006/relationships/hyperlink" Target="consultantplus://offline/ref=B23789FC247C4EFC2943AAB58FA69B2064600C0DB9CD23088C7FAC7F4D3A3D83AD8FF19234DEC475DAEF740E55AA52D3186390C388C51245X2V4J" TargetMode="External"/><Relationship Id="rId7" Type="http://schemas.openxmlformats.org/officeDocument/2006/relationships/hyperlink" Target="http://www.tulaqorvodokanal.ru" TargetMode="External"/><Relationship Id="rId12" Type="http://schemas.openxmlformats.org/officeDocument/2006/relationships/hyperlink" Target="consultantplus://offline/ref=B23789FC247C4EFC2943AAB58FA69B2064600C0DB9CD23088C7FAC7F4D3A3D83AD8FF19234DEC475DAEF740E55AA52D3186390C388C51245X2V4J" TargetMode="External"/><Relationship Id="rId17" Type="http://schemas.openxmlformats.org/officeDocument/2006/relationships/hyperlink" Target="consultantplus://offline/ref=B23789FC247C4EFC2943AAB58FA69B2064600C0DB9CD23088C7FAC7F4D3A3D83AD8FF19234DEC475DAEF740E55AA52D3186390C388C51245X2V4J" TargetMode="External"/><Relationship Id="rId25" Type="http://schemas.openxmlformats.org/officeDocument/2006/relationships/hyperlink" Target="consultantplus://offline/ref=B23789FC247C4EFC2943AAB58FA69B2065620C0CB9C023088C7FAC7F4D3A3D83AD8FF19234DEC476DAEF740E55AA52D3186390C388C51245X2V4J" TargetMode="External"/><Relationship Id="rId2" Type="http://schemas.openxmlformats.org/officeDocument/2006/relationships/numbering" Target="numbering.xml"/><Relationship Id="rId16" Type="http://schemas.openxmlformats.org/officeDocument/2006/relationships/hyperlink" Target="consultantplus://offline/ref=B23789FC247C4EFC2943AAB58FA69B206564060BB7C023088C7FAC7F4D3A3D83AD8FF19234DEC475DAEF740E55AA52D3186390C388C51245X2V4J" TargetMode="External"/><Relationship Id="rId20" Type="http://schemas.openxmlformats.org/officeDocument/2006/relationships/hyperlink" Target="consultantplus://offline/ref=B23789FC247C4EFC2943AAB58FA69B2064600C0DB9CD23088C7FAC7F4D3A3D83AD8FF19234DEC475DAEF740E55AA52D3186390C388C51245X2V4J" TargetMode="External"/><Relationship Id="rId29" Type="http://schemas.openxmlformats.org/officeDocument/2006/relationships/hyperlink" Target="consultantplus://offline/ref=B23789FC247C4EFC2943AAB58FA69B2065650C09B4C223088C7FAC7F4D3A3D83BF8FA99E34DFDA74DFFA225F13XFVFJ" TargetMode="External"/><Relationship Id="rId1" Type="http://schemas.openxmlformats.org/officeDocument/2006/relationships/customXml" Target="../customXml/item1.xml"/><Relationship Id="rId6" Type="http://schemas.openxmlformats.org/officeDocument/2006/relationships/hyperlink" Target="consultantplus://offline/ref=B23789FC247C4EFC2943AAB58FA69B2064600C0DB9CD23088C7FAC7F4D3A3D83AD8FF19234DEC475DAEF740E55AA52D3186390C388C51245X2V4J" TargetMode="External"/><Relationship Id="rId11" Type="http://schemas.openxmlformats.org/officeDocument/2006/relationships/hyperlink" Target="consultantplus://offline/ref=B23789FC247C4EFC2943AAB58FA69B206565000FB0C623088C7FAC7F4D3A3D83AD8FF19234DEC475DAEF740E55AA52D3186390C388C51245X2V4J" TargetMode="External"/><Relationship Id="rId24" Type="http://schemas.openxmlformats.org/officeDocument/2006/relationships/hyperlink" Target="consultantplus://offline/ref=B23789FC247C4EFC2943AAB58FA69B206564060BB7C023088C7FAC7F4D3A3D83AD8FF19234DEC475DAEF740E55AA52D3186390C388C51245X2V4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23789FC247C4EFC2943AAB58FA69B206565000FB0C623088C7FAC7F4D3A3D83AD8FF19234DEC475DAEF740E55AA52D3186390C388C51245X2V4J" TargetMode="External"/><Relationship Id="rId23" Type="http://schemas.openxmlformats.org/officeDocument/2006/relationships/hyperlink" Target="consultantplus://offline/ref=B23789FC247C4EFC2943AAB58FA69B206766060DB1C223088C7FAC7F4D3A3D83AD8FF19234DEC475D8EF740E55AA52D3186390C388C51245X2V4J" TargetMode="External"/><Relationship Id="rId28" Type="http://schemas.openxmlformats.org/officeDocument/2006/relationships/hyperlink" Target="consultantplus://offline/ref=B23789FC247C4EFC2943AAB58FA69B206565000FB0C623088C7FAC7F4D3A3D83AD8FF19234DEC475DAEF740E55AA52D3186390C388C51245X2V4J" TargetMode="External"/><Relationship Id="rId10" Type="http://schemas.openxmlformats.org/officeDocument/2006/relationships/hyperlink" Target="consultantplus://offline/ref=B23789FC247C4EFC2943AAB58FA69B2065650C09B4C223088C7FAC7F4D3A3D83BF8FA99E34DFDA74DFFA225F13XFVFJ" TargetMode="External"/><Relationship Id="rId19" Type="http://schemas.openxmlformats.org/officeDocument/2006/relationships/hyperlink" Target="consultantplus://offline/ref=B23789FC247C4EFC2943AAB58FA69B206565000FB0C623088C7FAC7F4D3A3D83AD8FF19234DEC475DAEF740E55AA52D3186390C388C51245X2V4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23789FC247C4EFC2943AAB58FA69B2064600C0DB9CD23088C7FAC7F4D3A3D83AD8FF19234DEC475DAEF740E55AA52D3186390C388C51245X2V4J" TargetMode="External"/><Relationship Id="rId14" Type="http://schemas.openxmlformats.org/officeDocument/2006/relationships/hyperlink" Target="consultantplus://offline/ref=B23789FC247C4EFC2943AAB58FA69B206565000FB0C623088C7FAC7F4D3A3D83AD8FF19234DEC475DAEF740E55AA52D3186390C388C51245X2V4J" TargetMode="External"/><Relationship Id="rId22" Type="http://schemas.openxmlformats.org/officeDocument/2006/relationships/hyperlink" Target="consultantplus://offline/ref=B23789FC247C4EFC2943AAB58FA69B206564060BB7C023088C7FAC7F4D3A3D83AD8FF19234DEC475DAEF740E55AA52D3186390C388C51245X2V4J" TargetMode="External"/><Relationship Id="rId27" Type="http://schemas.openxmlformats.org/officeDocument/2006/relationships/hyperlink" Target="consultantplus://offline/ref=B23789FC247C4EFC2943AAB58FA69B2065650C09B4C223088C7FAC7F4D3A3D83BF8FA99E34DFDA74DFFA225F13XFVFJ" TargetMode="External"/><Relationship Id="rId30" Type="http://schemas.openxmlformats.org/officeDocument/2006/relationships/hyperlink" Target="consultantplus://offline/ref=B23789FC247C4EFC2943AAB58FA69B206565000FB0C623088C7FAC7F4D3A3D83AD8FF19234DEC475DAEF740E55AA52D3186390C388C51245X2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D8C1C-E2D1-43A8-B80C-654FB7D8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10434</Words>
  <Characters>59474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KaiserNM</dc:creator>
  <cp:lastModifiedBy>KaiserNM</cp:lastModifiedBy>
  <cp:revision>3</cp:revision>
  <cp:lastPrinted>2020-06-04T09:43:00Z</cp:lastPrinted>
  <dcterms:created xsi:type="dcterms:W3CDTF">2020-06-04T12:45:00Z</dcterms:created>
  <dcterms:modified xsi:type="dcterms:W3CDTF">2020-06-04T13:26:00Z</dcterms:modified>
</cp:coreProperties>
</file>